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A8D" w:rsidRPr="004C59D3" w:rsidRDefault="00442A8D" w:rsidP="00442A8D">
      <w:pPr>
        <w:spacing w:after="240" w:line="240" w:lineRule="auto"/>
        <w:rPr>
          <w:rFonts w:ascii="Arial" w:eastAsia="Times New Roman" w:hAnsi="Arial" w:cs="Arial"/>
          <w:sz w:val="24"/>
          <w:szCs w:val="24"/>
        </w:rPr>
      </w:pPr>
    </w:p>
    <w:p w:rsidR="00525382" w:rsidRPr="004C59D3" w:rsidRDefault="00525382" w:rsidP="00442A8D">
      <w:pPr>
        <w:spacing w:after="240" w:line="240" w:lineRule="auto"/>
        <w:rPr>
          <w:rFonts w:ascii="Arial" w:eastAsia="Times New Roman" w:hAnsi="Arial" w:cs="Arial"/>
          <w:sz w:val="24"/>
          <w:szCs w:val="24"/>
        </w:rPr>
      </w:pPr>
    </w:p>
    <w:p w:rsidR="00525382" w:rsidRPr="004C59D3" w:rsidRDefault="00525382" w:rsidP="00442A8D">
      <w:pPr>
        <w:spacing w:after="240" w:line="240" w:lineRule="auto"/>
        <w:rPr>
          <w:rFonts w:ascii="Arial" w:eastAsia="Times New Roman" w:hAnsi="Arial" w:cs="Arial"/>
          <w:sz w:val="24"/>
          <w:szCs w:val="24"/>
        </w:rPr>
      </w:pPr>
    </w:p>
    <w:p w:rsidR="00525382" w:rsidRPr="004C59D3" w:rsidRDefault="00525382" w:rsidP="00442A8D">
      <w:pPr>
        <w:spacing w:after="240" w:line="240" w:lineRule="auto"/>
        <w:rPr>
          <w:rFonts w:ascii="Arial" w:eastAsia="Times New Roman" w:hAnsi="Arial" w:cs="Arial"/>
          <w:sz w:val="24"/>
          <w:szCs w:val="24"/>
        </w:rPr>
      </w:pPr>
    </w:p>
    <w:p w:rsidR="00525382" w:rsidRPr="004C59D3" w:rsidRDefault="00525382" w:rsidP="00442A8D">
      <w:pPr>
        <w:spacing w:after="240" w:line="240" w:lineRule="auto"/>
        <w:rPr>
          <w:rFonts w:ascii="Arial" w:eastAsia="Times New Roman" w:hAnsi="Arial" w:cs="Arial"/>
          <w:sz w:val="24"/>
          <w:szCs w:val="24"/>
        </w:rPr>
      </w:pPr>
    </w:p>
    <w:p w:rsidR="00525382" w:rsidRPr="004C59D3" w:rsidRDefault="00525382" w:rsidP="00442A8D">
      <w:pPr>
        <w:spacing w:after="240" w:line="240" w:lineRule="auto"/>
        <w:rPr>
          <w:rFonts w:ascii="Arial" w:eastAsia="Times New Roman" w:hAnsi="Arial" w:cs="Arial"/>
          <w:sz w:val="24"/>
          <w:szCs w:val="24"/>
        </w:rPr>
      </w:pPr>
    </w:p>
    <w:p w:rsidR="00442A8D" w:rsidRPr="004C59D3" w:rsidRDefault="00442A8D" w:rsidP="00525382">
      <w:pPr>
        <w:spacing w:after="0" w:line="240" w:lineRule="auto"/>
        <w:jc w:val="center"/>
        <w:rPr>
          <w:rFonts w:ascii="Arial" w:eastAsia="Times New Roman" w:hAnsi="Arial" w:cs="Arial"/>
          <w:sz w:val="24"/>
          <w:szCs w:val="24"/>
        </w:rPr>
      </w:pPr>
      <w:r w:rsidRPr="004C59D3">
        <w:rPr>
          <w:rFonts w:ascii="Arial" w:eastAsia="Times New Roman" w:hAnsi="Arial" w:cs="Arial"/>
          <w:sz w:val="40"/>
          <w:szCs w:val="40"/>
        </w:rPr>
        <w:t>CRITICAL DESIGN REVIEW TO THE NASA 2011 UNIVERSITY STUDENT LAUNCH INITIATIVE</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sz w:val="24"/>
          <w:szCs w:val="24"/>
        </w:rPr>
        <w:br/>
      </w:r>
      <w:r w:rsidRPr="004C59D3">
        <w:rPr>
          <w:rFonts w:ascii="Arial" w:eastAsia="Times New Roman" w:hAnsi="Arial" w:cs="Arial"/>
          <w:sz w:val="24"/>
          <w:szCs w:val="24"/>
        </w:rPr>
        <w:br/>
      </w:r>
      <w:r w:rsidRPr="004C59D3">
        <w:rPr>
          <w:rFonts w:ascii="Arial" w:eastAsia="Times New Roman" w:hAnsi="Arial" w:cs="Arial"/>
          <w:sz w:val="24"/>
          <w:szCs w:val="24"/>
        </w:rPr>
        <w:br/>
      </w:r>
    </w:p>
    <w:p w:rsidR="003F19BB" w:rsidRPr="004C59D3" w:rsidRDefault="003F19BB" w:rsidP="003F19BB">
      <w:pPr>
        <w:spacing w:after="0" w:line="240" w:lineRule="auto"/>
        <w:jc w:val="center"/>
        <w:rPr>
          <w:rFonts w:ascii="Arial" w:eastAsia="Arial" w:hAnsi="Arial" w:cs="Arial"/>
          <w:sz w:val="52"/>
          <w:szCs w:val="52"/>
        </w:rPr>
      </w:pPr>
      <w:r w:rsidRPr="004C59D3">
        <w:rPr>
          <w:rFonts w:ascii="Arial" w:eastAsia="Arial" w:hAnsi="Arial" w:cs="Arial"/>
          <w:sz w:val="52"/>
          <w:szCs w:val="52"/>
        </w:rPr>
        <w:t>A Study of Atmospheric Properties as a Function of Altitude</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sz w:val="24"/>
          <w:szCs w:val="24"/>
        </w:rPr>
        <w:br/>
      </w:r>
      <w:r w:rsidRPr="004C59D3">
        <w:rPr>
          <w:rFonts w:ascii="Arial" w:eastAsia="Times New Roman" w:hAnsi="Arial" w:cs="Arial"/>
          <w:sz w:val="24"/>
          <w:szCs w:val="24"/>
        </w:rPr>
        <w:br/>
      </w:r>
      <w:r w:rsidRPr="004C59D3">
        <w:rPr>
          <w:rFonts w:ascii="Arial" w:eastAsia="Times New Roman" w:hAnsi="Arial" w:cs="Arial"/>
          <w:sz w:val="24"/>
          <w:szCs w:val="24"/>
        </w:rPr>
        <w:br/>
      </w:r>
    </w:p>
    <w:p w:rsidR="00442A8D" w:rsidRPr="004C59D3" w:rsidRDefault="00442A8D" w:rsidP="00525382">
      <w:pPr>
        <w:spacing w:after="0" w:line="240" w:lineRule="auto"/>
        <w:jc w:val="center"/>
        <w:rPr>
          <w:rFonts w:ascii="Arial" w:eastAsia="Times New Roman" w:hAnsi="Arial" w:cs="Arial"/>
          <w:sz w:val="24"/>
          <w:szCs w:val="24"/>
        </w:rPr>
      </w:pPr>
      <w:r w:rsidRPr="004C59D3">
        <w:rPr>
          <w:rFonts w:ascii="Arial" w:eastAsia="Times New Roman" w:hAnsi="Arial" w:cs="Arial"/>
          <w:i/>
          <w:iCs/>
          <w:sz w:val="40"/>
          <w:szCs w:val="40"/>
        </w:rPr>
        <w:t>By</w:t>
      </w:r>
    </w:p>
    <w:p w:rsidR="00442A8D" w:rsidRPr="004C59D3" w:rsidRDefault="00442A8D" w:rsidP="00525382">
      <w:pPr>
        <w:spacing w:after="0" w:line="240" w:lineRule="auto"/>
        <w:jc w:val="center"/>
        <w:rPr>
          <w:rFonts w:ascii="Arial" w:eastAsia="Times New Roman" w:hAnsi="Arial" w:cs="Arial"/>
          <w:sz w:val="24"/>
          <w:szCs w:val="24"/>
        </w:rPr>
      </w:pPr>
      <w:r w:rsidRPr="004C59D3">
        <w:rPr>
          <w:rFonts w:ascii="Arial" w:eastAsia="Times New Roman" w:hAnsi="Arial" w:cs="Arial"/>
          <w:sz w:val="40"/>
          <w:szCs w:val="40"/>
        </w:rPr>
        <w:t>HARDING FLYING BISON</w:t>
      </w:r>
    </w:p>
    <w:p w:rsidR="00442A8D" w:rsidRPr="004C59D3" w:rsidRDefault="00442A8D" w:rsidP="00525382">
      <w:pPr>
        <w:spacing w:after="0" w:line="240" w:lineRule="auto"/>
        <w:jc w:val="center"/>
        <w:rPr>
          <w:rFonts w:ascii="Arial" w:eastAsia="Times New Roman" w:hAnsi="Arial" w:cs="Arial"/>
          <w:sz w:val="24"/>
          <w:szCs w:val="24"/>
        </w:rPr>
      </w:pPr>
      <w:r w:rsidRPr="004C59D3">
        <w:rPr>
          <w:rFonts w:ascii="Arial" w:eastAsia="Times New Roman" w:hAnsi="Arial" w:cs="Arial"/>
          <w:sz w:val="40"/>
          <w:szCs w:val="40"/>
        </w:rPr>
        <w:t>2011 USLI ROCKET TEAM</w:t>
      </w:r>
    </w:p>
    <w:p w:rsidR="00442A8D" w:rsidRPr="004C59D3" w:rsidRDefault="00442A8D" w:rsidP="00525382">
      <w:pPr>
        <w:spacing w:after="0" w:line="240" w:lineRule="auto"/>
        <w:rPr>
          <w:rFonts w:ascii="Arial" w:eastAsia="Times New Roman" w:hAnsi="Arial" w:cs="Arial"/>
          <w:sz w:val="24"/>
          <w:szCs w:val="24"/>
        </w:rPr>
      </w:pPr>
    </w:p>
    <w:p w:rsidR="00525382" w:rsidRPr="004C59D3" w:rsidRDefault="00525382" w:rsidP="00525382">
      <w:pPr>
        <w:spacing w:after="0" w:line="240" w:lineRule="auto"/>
        <w:rPr>
          <w:rFonts w:ascii="Arial" w:eastAsia="Times New Roman" w:hAnsi="Arial" w:cs="Arial"/>
          <w:sz w:val="24"/>
          <w:szCs w:val="24"/>
        </w:rPr>
      </w:pPr>
    </w:p>
    <w:p w:rsidR="00525382" w:rsidRPr="004C59D3" w:rsidRDefault="00525382" w:rsidP="00525382">
      <w:pPr>
        <w:spacing w:after="0" w:line="240" w:lineRule="auto"/>
        <w:rPr>
          <w:rFonts w:ascii="Arial" w:eastAsia="Times New Roman" w:hAnsi="Arial" w:cs="Arial"/>
          <w:sz w:val="24"/>
          <w:szCs w:val="24"/>
        </w:rPr>
      </w:pPr>
    </w:p>
    <w:p w:rsidR="00525382" w:rsidRPr="004C59D3" w:rsidRDefault="00525382" w:rsidP="00525382">
      <w:pPr>
        <w:spacing w:after="0" w:line="240" w:lineRule="auto"/>
        <w:rPr>
          <w:rFonts w:ascii="Arial" w:eastAsia="Times New Roman" w:hAnsi="Arial" w:cs="Arial"/>
          <w:sz w:val="24"/>
          <w:szCs w:val="24"/>
        </w:rPr>
      </w:pPr>
    </w:p>
    <w:p w:rsidR="00442A8D" w:rsidRPr="004C59D3" w:rsidRDefault="00442A8D" w:rsidP="00525382">
      <w:pPr>
        <w:spacing w:after="0" w:line="240" w:lineRule="auto"/>
        <w:jc w:val="center"/>
        <w:rPr>
          <w:rFonts w:ascii="Arial" w:eastAsia="Times New Roman" w:hAnsi="Arial" w:cs="Arial"/>
          <w:sz w:val="24"/>
          <w:szCs w:val="24"/>
        </w:rPr>
      </w:pPr>
      <w:r w:rsidRPr="004C59D3">
        <w:rPr>
          <w:rFonts w:ascii="Arial" w:eastAsia="Times New Roman" w:hAnsi="Arial" w:cs="Arial"/>
          <w:sz w:val="40"/>
          <w:szCs w:val="40"/>
        </w:rPr>
        <w:t>JANUARY 24, 2011</w:t>
      </w:r>
    </w:p>
    <w:p w:rsidR="00525382" w:rsidRPr="004C59D3" w:rsidRDefault="00525382" w:rsidP="00525382">
      <w:pPr>
        <w:spacing w:after="0" w:line="240" w:lineRule="auto"/>
        <w:rPr>
          <w:rFonts w:ascii="Arial" w:eastAsia="Times New Roman" w:hAnsi="Arial" w:cs="Arial"/>
          <w:sz w:val="24"/>
          <w:szCs w:val="24"/>
        </w:rPr>
      </w:pPr>
    </w:p>
    <w:p w:rsidR="00525382" w:rsidRPr="004C59D3" w:rsidRDefault="00525382" w:rsidP="00525382">
      <w:pPr>
        <w:spacing w:after="0" w:line="240" w:lineRule="auto"/>
        <w:rPr>
          <w:rFonts w:ascii="Arial" w:eastAsia="Times New Roman" w:hAnsi="Arial" w:cs="Arial"/>
          <w:sz w:val="24"/>
          <w:szCs w:val="24"/>
        </w:rPr>
      </w:pPr>
    </w:p>
    <w:p w:rsidR="00525382" w:rsidRPr="004C59D3" w:rsidRDefault="00525382" w:rsidP="00525382">
      <w:pPr>
        <w:spacing w:after="0" w:line="240" w:lineRule="auto"/>
        <w:rPr>
          <w:rFonts w:ascii="Arial" w:eastAsia="Times New Roman" w:hAnsi="Arial" w:cs="Arial"/>
          <w:sz w:val="24"/>
          <w:szCs w:val="24"/>
        </w:rPr>
      </w:pPr>
    </w:p>
    <w:p w:rsidR="00525382" w:rsidRPr="004C59D3" w:rsidRDefault="00525382" w:rsidP="00525382">
      <w:pPr>
        <w:spacing w:after="0" w:line="240" w:lineRule="auto"/>
        <w:rPr>
          <w:rFonts w:ascii="Arial" w:eastAsia="Times New Roman" w:hAnsi="Arial" w:cs="Arial"/>
          <w:sz w:val="24"/>
          <w:szCs w:val="24"/>
        </w:rPr>
      </w:pPr>
    </w:p>
    <w:p w:rsidR="00525382" w:rsidRPr="004C59D3" w:rsidRDefault="00525382" w:rsidP="00525382">
      <w:pPr>
        <w:spacing w:after="0" w:line="240" w:lineRule="auto"/>
        <w:rPr>
          <w:rFonts w:ascii="Arial" w:eastAsia="Times New Roman" w:hAnsi="Arial" w:cs="Arial"/>
          <w:sz w:val="24"/>
          <w:szCs w:val="24"/>
        </w:rPr>
      </w:pP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p>
    <w:p w:rsidR="00442A8D" w:rsidRPr="004C59D3" w:rsidRDefault="00442A8D" w:rsidP="00525382">
      <w:pPr>
        <w:spacing w:after="0" w:line="240" w:lineRule="auto"/>
        <w:jc w:val="center"/>
        <w:rPr>
          <w:rFonts w:ascii="Arial" w:eastAsia="Times New Roman" w:hAnsi="Arial" w:cs="Arial"/>
          <w:sz w:val="24"/>
          <w:szCs w:val="24"/>
        </w:rPr>
      </w:pPr>
      <w:r w:rsidRPr="004C59D3">
        <w:rPr>
          <w:rFonts w:ascii="Arial" w:eastAsia="Times New Roman" w:hAnsi="Arial" w:cs="Arial"/>
          <w:b/>
          <w:bCs/>
          <w:sz w:val="24"/>
          <w:szCs w:val="24"/>
        </w:rPr>
        <w:lastRenderedPageBreak/>
        <w:t>Table of Contents</w:t>
      </w:r>
    </w:p>
    <w:p w:rsidR="00442A8D" w:rsidRPr="004C59D3" w:rsidRDefault="00442A8D" w:rsidP="00525382">
      <w:pPr>
        <w:spacing w:after="0" w:line="240" w:lineRule="auto"/>
        <w:rPr>
          <w:rFonts w:ascii="Arial" w:eastAsia="Times New Roman" w:hAnsi="Arial" w:cs="Arial"/>
          <w:sz w:val="24"/>
          <w:szCs w:val="24"/>
        </w:rPr>
      </w:pPr>
    </w:p>
    <w:p w:rsidR="00442A8D" w:rsidRPr="004C59D3" w:rsidRDefault="00525382" w:rsidP="00525382">
      <w:p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xml:space="preserve">1.       </w:t>
      </w:r>
      <w:r w:rsidR="00442A8D" w:rsidRPr="004C59D3">
        <w:rPr>
          <w:rFonts w:ascii="Arial" w:eastAsia="Times New Roman" w:hAnsi="Arial" w:cs="Arial"/>
          <w:sz w:val="24"/>
          <w:szCs w:val="24"/>
        </w:rPr>
        <w:t>Summary of CDR Report    ---------------------------------------------------</w:t>
      </w:r>
      <w:r w:rsidRPr="004C59D3">
        <w:rPr>
          <w:rFonts w:ascii="Arial" w:eastAsia="Times New Roman" w:hAnsi="Arial" w:cs="Arial"/>
          <w:sz w:val="24"/>
          <w:szCs w:val="24"/>
        </w:rPr>
        <w:t>-------</w:t>
      </w:r>
      <w:r w:rsidR="00442A8D" w:rsidRPr="004C59D3">
        <w:rPr>
          <w:rFonts w:ascii="Arial" w:eastAsia="Times New Roman" w:hAnsi="Arial" w:cs="Arial"/>
          <w:sz w:val="24"/>
          <w:szCs w:val="24"/>
        </w:rPr>
        <w:t xml:space="preserve">    </w:t>
      </w:r>
      <w:r w:rsidRPr="004C59D3">
        <w:rPr>
          <w:rFonts w:ascii="Arial" w:eastAsia="Times New Roman" w:hAnsi="Arial" w:cs="Arial"/>
          <w:sz w:val="24"/>
          <w:szCs w:val="24"/>
        </w:rPr>
        <w:tab/>
      </w:r>
      <w:r w:rsidR="00442A8D" w:rsidRPr="004C59D3">
        <w:rPr>
          <w:rFonts w:ascii="Arial" w:eastAsia="Times New Roman" w:hAnsi="Arial" w:cs="Arial"/>
          <w:sz w:val="24"/>
          <w:szCs w:val="24"/>
        </w:rPr>
        <w:t>2</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a.</w:t>
      </w:r>
      <w:r w:rsidR="00525382" w:rsidRPr="004C59D3">
        <w:rPr>
          <w:rFonts w:ascii="Arial" w:eastAsia="Times New Roman" w:hAnsi="Arial" w:cs="Arial"/>
          <w:sz w:val="24"/>
          <w:szCs w:val="24"/>
        </w:rPr>
        <w:t xml:space="preserve"> Team Summary</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BD4186" w:rsidRPr="004C59D3">
        <w:rPr>
          <w:rFonts w:ascii="Arial" w:eastAsia="Times New Roman" w:hAnsi="Arial" w:cs="Arial"/>
          <w:sz w:val="24"/>
          <w:szCs w:val="24"/>
        </w:rPr>
        <w:t>2</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w:t>
      </w:r>
      <w:r w:rsidR="00525382" w:rsidRPr="004C59D3">
        <w:rPr>
          <w:rFonts w:ascii="Arial" w:eastAsia="Times New Roman" w:hAnsi="Arial" w:cs="Arial"/>
          <w:sz w:val="24"/>
          <w:szCs w:val="24"/>
        </w:rPr>
        <w:t>  b. Launch Vehicle Summa</w:t>
      </w:r>
      <w:r w:rsidR="00E004F3" w:rsidRPr="004C59D3">
        <w:rPr>
          <w:rFonts w:ascii="Arial" w:eastAsia="Times New Roman" w:hAnsi="Arial" w:cs="Arial"/>
          <w:sz w:val="24"/>
          <w:szCs w:val="24"/>
        </w:rPr>
        <w:t>ry</w:t>
      </w:r>
      <w:r w:rsidR="00E004F3" w:rsidRPr="004C59D3">
        <w:rPr>
          <w:rFonts w:ascii="Arial" w:eastAsia="Times New Roman" w:hAnsi="Arial" w:cs="Arial"/>
          <w:sz w:val="24"/>
          <w:szCs w:val="24"/>
        </w:rPr>
        <w:tab/>
      </w:r>
      <w:r w:rsidR="00E004F3" w:rsidRPr="004C59D3">
        <w:rPr>
          <w:rFonts w:ascii="Arial" w:eastAsia="Times New Roman" w:hAnsi="Arial" w:cs="Arial"/>
          <w:sz w:val="24"/>
          <w:szCs w:val="24"/>
        </w:rPr>
        <w:tab/>
      </w:r>
      <w:r w:rsidR="00E004F3" w:rsidRPr="004C59D3">
        <w:rPr>
          <w:rFonts w:ascii="Arial" w:eastAsia="Times New Roman" w:hAnsi="Arial" w:cs="Arial"/>
          <w:sz w:val="24"/>
          <w:szCs w:val="24"/>
        </w:rPr>
        <w:tab/>
      </w:r>
      <w:r w:rsidR="00E004F3" w:rsidRPr="004C59D3">
        <w:rPr>
          <w:rFonts w:ascii="Arial" w:eastAsia="Times New Roman" w:hAnsi="Arial" w:cs="Arial"/>
          <w:sz w:val="24"/>
          <w:szCs w:val="24"/>
        </w:rPr>
        <w:tab/>
      </w:r>
      <w:r w:rsidR="00E004F3" w:rsidRPr="004C59D3">
        <w:rPr>
          <w:rFonts w:ascii="Arial" w:eastAsia="Times New Roman" w:hAnsi="Arial" w:cs="Arial"/>
          <w:sz w:val="24"/>
          <w:szCs w:val="24"/>
        </w:rPr>
        <w:tab/>
      </w:r>
      <w:r w:rsidR="00E004F3" w:rsidRPr="004C59D3">
        <w:rPr>
          <w:rFonts w:ascii="Arial" w:eastAsia="Times New Roman" w:hAnsi="Arial" w:cs="Arial"/>
          <w:sz w:val="24"/>
          <w:szCs w:val="24"/>
        </w:rPr>
        <w:tab/>
      </w:r>
      <w:r w:rsidR="00BD4186" w:rsidRPr="004C59D3">
        <w:rPr>
          <w:rFonts w:ascii="Arial" w:eastAsia="Times New Roman" w:hAnsi="Arial" w:cs="Arial"/>
          <w:sz w:val="24"/>
          <w:szCs w:val="24"/>
        </w:rPr>
        <w:t>2</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c. Payload Summary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BD4186" w:rsidRPr="004C59D3">
        <w:rPr>
          <w:rFonts w:ascii="Arial" w:eastAsia="Times New Roman" w:hAnsi="Arial" w:cs="Arial"/>
          <w:sz w:val="24"/>
          <w:szCs w:val="24"/>
        </w:rPr>
        <w:t>2</w:t>
      </w:r>
    </w:p>
    <w:p w:rsidR="00442A8D" w:rsidRPr="004C59D3" w:rsidRDefault="00442A8D" w:rsidP="00525382">
      <w:pPr>
        <w:numPr>
          <w:ilvl w:val="0"/>
          <w:numId w:val="2"/>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Changes made since PDR    ---------------------------------------------------</w:t>
      </w:r>
      <w:r w:rsidR="00525382" w:rsidRPr="004C59D3">
        <w:rPr>
          <w:rFonts w:ascii="Arial" w:eastAsia="Times New Roman" w:hAnsi="Arial" w:cs="Arial"/>
          <w:sz w:val="24"/>
          <w:szCs w:val="24"/>
        </w:rPr>
        <w:t>-----</w:t>
      </w:r>
      <w:r w:rsidRPr="004C59D3">
        <w:rPr>
          <w:rFonts w:ascii="Arial" w:eastAsia="Times New Roman" w:hAnsi="Arial" w:cs="Arial"/>
          <w:sz w:val="24"/>
          <w:szCs w:val="24"/>
        </w:rPr>
        <w:t xml:space="preserve">    </w:t>
      </w:r>
      <w:r w:rsidR="00525382" w:rsidRPr="004C59D3">
        <w:rPr>
          <w:rFonts w:ascii="Arial" w:eastAsia="Times New Roman" w:hAnsi="Arial" w:cs="Arial"/>
          <w:sz w:val="24"/>
          <w:szCs w:val="24"/>
        </w:rPr>
        <w:tab/>
      </w:r>
      <w:r w:rsidR="00BD4186" w:rsidRPr="004C59D3">
        <w:rPr>
          <w:rFonts w:ascii="Arial" w:eastAsia="Times New Roman" w:hAnsi="Arial" w:cs="Arial"/>
          <w:sz w:val="24"/>
          <w:szCs w:val="24"/>
        </w:rPr>
        <w:t>3</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a. Vehicle Changes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BD4186" w:rsidRPr="004C59D3">
        <w:rPr>
          <w:rFonts w:ascii="Arial" w:eastAsia="Times New Roman" w:hAnsi="Arial" w:cs="Arial"/>
          <w:sz w:val="24"/>
          <w:szCs w:val="24"/>
        </w:rPr>
        <w:t>3</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b. Payload Changes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BD4186" w:rsidRPr="004C59D3">
        <w:rPr>
          <w:rFonts w:ascii="Arial" w:eastAsia="Times New Roman" w:hAnsi="Arial" w:cs="Arial"/>
          <w:sz w:val="24"/>
          <w:szCs w:val="24"/>
        </w:rPr>
        <w:t>3</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c. Other Changes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BD4186" w:rsidRPr="004C59D3">
        <w:rPr>
          <w:rFonts w:ascii="Arial" w:eastAsia="Times New Roman" w:hAnsi="Arial" w:cs="Arial"/>
          <w:sz w:val="24"/>
          <w:szCs w:val="24"/>
        </w:rPr>
        <w:t>3</w:t>
      </w:r>
    </w:p>
    <w:p w:rsidR="00442A8D" w:rsidRPr="004C59D3" w:rsidRDefault="00442A8D" w:rsidP="00525382">
      <w:pPr>
        <w:numPr>
          <w:ilvl w:val="0"/>
          <w:numId w:val="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Vehicle Criteria        ------------------------------------------------------------</w:t>
      </w:r>
      <w:r w:rsidR="00525382" w:rsidRPr="004C59D3">
        <w:rPr>
          <w:rFonts w:ascii="Arial" w:eastAsia="Times New Roman" w:hAnsi="Arial" w:cs="Arial"/>
          <w:sz w:val="24"/>
          <w:szCs w:val="24"/>
        </w:rPr>
        <w:t>--------</w:t>
      </w:r>
      <w:r w:rsidRPr="004C59D3">
        <w:rPr>
          <w:rFonts w:ascii="Arial" w:eastAsia="Times New Roman" w:hAnsi="Arial" w:cs="Arial"/>
          <w:sz w:val="24"/>
          <w:szCs w:val="24"/>
        </w:rPr>
        <w:t xml:space="preserve">   </w:t>
      </w:r>
      <w:r w:rsidR="00525382" w:rsidRPr="004C59D3">
        <w:rPr>
          <w:rFonts w:ascii="Arial" w:eastAsia="Times New Roman" w:hAnsi="Arial" w:cs="Arial"/>
          <w:sz w:val="24"/>
          <w:szCs w:val="24"/>
        </w:rPr>
        <w:tab/>
      </w:r>
      <w:r w:rsidR="003C5C64" w:rsidRPr="004C59D3">
        <w:rPr>
          <w:rFonts w:ascii="Arial" w:eastAsia="Times New Roman" w:hAnsi="Arial" w:cs="Arial"/>
          <w:sz w:val="24"/>
          <w:szCs w:val="24"/>
        </w:rPr>
        <w:t>4</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a. Design and Verification of Launch Vehicle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3C5C64" w:rsidRPr="004C59D3">
        <w:rPr>
          <w:rFonts w:ascii="Arial" w:eastAsia="Times New Roman" w:hAnsi="Arial" w:cs="Arial"/>
          <w:sz w:val="24"/>
          <w:szCs w:val="24"/>
        </w:rPr>
        <w:t>4</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b. Recovery Subsystem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06D46" w:rsidRPr="004C59D3">
        <w:rPr>
          <w:rFonts w:ascii="Arial" w:eastAsia="Times New Roman" w:hAnsi="Arial" w:cs="Arial"/>
          <w:sz w:val="24"/>
          <w:szCs w:val="24"/>
        </w:rPr>
        <w:t>10</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c. Mission Performance Predictions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06D46" w:rsidRPr="004C59D3">
        <w:rPr>
          <w:rFonts w:ascii="Arial" w:eastAsia="Times New Roman" w:hAnsi="Arial" w:cs="Arial"/>
          <w:sz w:val="24"/>
          <w:szCs w:val="24"/>
        </w:rPr>
        <w:t>12</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d. Payload Integration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3354BA" w:rsidRPr="004C59D3">
        <w:rPr>
          <w:rFonts w:ascii="Arial" w:eastAsia="Times New Roman" w:hAnsi="Arial" w:cs="Arial"/>
          <w:sz w:val="24"/>
          <w:szCs w:val="24"/>
        </w:rPr>
        <w:t>14</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e. Launch Concerns and Operation Procedures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B75B62" w:rsidRPr="004C59D3">
        <w:rPr>
          <w:rFonts w:ascii="Arial" w:eastAsia="Times New Roman" w:hAnsi="Arial" w:cs="Arial"/>
          <w:sz w:val="24"/>
          <w:szCs w:val="24"/>
        </w:rPr>
        <w:t>17</w:t>
      </w:r>
    </w:p>
    <w:p w:rsidR="00442A8D" w:rsidRPr="004C59D3" w:rsidRDefault="00442A8D"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xml:space="preserve">    f. Safety and Environment (Vehicle)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B75B62" w:rsidRPr="004C59D3">
        <w:rPr>
          <w:rFonts w:ascii="Arial" w:eastAsia="Times New Roman" w:hAnsi="Arial" w:cs="Arial"/>
          <w:sz w:val="24"/>
          <w:szCs w:val="24"/>
        </w:rPr>
        <w:t>19</w:t>
      </w:r>
    </w:p>
    <w:p w:rsidR="00442A8D" w:rsidRPr="004C59D3" w:rsidRDefault="00442A8D" w:rsidP="00525382">
      <w:pPr>
        <w:numPr>
          <w:ilvl w:val="0"/>
          <w:numId w:val="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Payload Criteria        ------------------------------------------------------------</w:t>
      </w:r>
      <w:r w:rsidR="00525382" w:rsidRPr="004C59D3">
        <w:rPr>
          <w:rFonts w:ascii="Arial" w:eastAsia="Times New Roman" w:hAnsi="Arial" w:cs="Arial"/>
          <w:sz w:val="24"/>
          <w:szCs w:val="24"/>
        </w:rPr>
        <w:t>-------</w:t>
      </w:r>
      <w:r w:rsidRPr="004C59D3">
        <w:rPr>
          <w:rFonts w:ascii="Arial" w:eastAsia="Times New Roman" w:hAnsi="Arial" w:cs="Arial"/>
          <w:sz w:val="24"/>
          <w:szCs w:val="24"/>
        </w:rPr>
        <w:t xml:space="preserve">    </w:t>
      </w:r>
      <w:r w:rsidR="00525382" w:rsidRPr="004C59D3">
        <w:rPr>
          <w:rFonts w:ascii="Arial" w:eastAsia="Times New Roman" w:hAnsi="Arial" w:cs="Arial"/>
          <w:sz w:val="24"/>
          <w:szCs w:val="24"/>
        </w:rPr>
        <w:tab/>
      </w:r>
      <w:r w:rsidR="00B75B62" w:rsidRPr="004C59D3">
        <w:rPr>
          <w:rFonts w:ascii="Arial" w:eastAsia="Times New Roman" w:hAnsi="Arial" w:cs="Arial"/>
          <w:sz w:val="24"/>
          <w:szCs w:val="24"/>
        </w:rPr>
        <w:t>21</w:t>
      </w:r>
    </w:p>
    <w:p w:rsidR="00442A8D" w:rsidRPr="004C59D3" w:rsidRDefault="00BD4186" w:rsidP="00BD4186">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sz w:val="24"/>
          <w:szCs w:val="24"/>
        </w:rPr>
        <w:t xml:space="preserve">         a. </w:t>
      </w:r>
      <w:r w:rsidR="00442A8D" w:rsidRPr="004C59D3">
        <w:rPr>
          <w:rFonts w:ascii="Arial" w:eastAsia="Times New Roman" w:hAnsi="Arial" w:cs="Arial"/>
          <w:sz w:val="24"/>
          <w:szCs w:val="24"/>
        </w:rPr>
        <w:t xml:space="preserve">Testing and Design of Payload Experiment                </w:t>
      </w:r>
      <w:r w:rsidRPr="004C59D3">
        <w:rPr>
          <w:rFonts w:ascii="Arial" w:eastAsia="Times New Roman" w:hAnsi="Arial" w:cs="Arial"/>
          <w:sz w:val="24"/>
          <w:szCs w:val="24"/>
        </w:rPr>
        <w:tab/>
      </w:r>
      <w:r w:rsidRPr="004C59D3">
        <w:rPr>
          <w:rFonts w:ascii="Arial" w:eastAsia="Times New Roman" w:hAnsi="Arial" w:cs="Arial"/>
          <w:sz w:val="24"/>
          <w:szCs w:val="24"/>
        </w:rPr>
        <w:tab/>
      </w:r>
      <w:r w:rsidR="00B75B62" w:rsidRPr="004C59D3">
        <w:rPr>
          <w:rFonts w:ascii="Arial" w:eastAsia="Times New Roman" w:hAnsi="Arial" w:cs="Arial"/>
          <w:sz w:val="24"/>
          <w:szCs w:val="24"/>
        </w:rPr>
        <w:t>21</w:t>
      </w:r>
    </w:p>
    <w:p w:rsidR="00442A8D" w:rsidRPr="004C59D3" w:rsidRDefault="00BD4186" w:rsidP="00BD4186">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sz w:val="24"/>
          <w:szCs w:val="24"/>
        </w:rPr>
        <w:t xml:space="preserve">         b. </w:t>
      </w:r>
      <w:r w:rsidR="00442A8D" w:rsidRPr="004C59D3">
        <w:rPr>
          <w:rFonts w:ascii="Arial" w:eastAsia="Times New Roman" w:hAnsi="Arial" w:cs="Arial"/>
          <w:sz w:val="24"/>
          <w:szCs w:val="24"/>
        </w:rPr>
        <w:t xml:space="preserve">Payload Concept Features and Definition                </w:t>
      </w:r>
      <w:r w:rsidRPr="004C59D3">
        <w:rPr>
          <w:rFonts w:ascii="Arial" w:eastAsia="Times New Roman" w:hAnsi="Arial" w:cs="Arial"/>
          <w:sz w:val="24"/>
          <w:szCs w:val="24"/>
        </w:rPr>
        <w:tab/>
      </w:r>
      <w:r w:rsidRPr="004C59D3">
        <w:rPr>
          <w:rFonts w:ascii="Arial" w:eastAsia="Times New Roman" w:hAnsi="Arial" w:cs="Arial"/>
          <w:sz w:val="24"/>
          <w:szCs w:val="24"/>
        </w:rPr>
        <w:tab/>
      </w:r>
      <w:r w:rsidRPr="004C59D3">
        <w:rPr>
          <w:rFonts w:ascii="Arial" w:eastAsia="Times New Roman" w:hAnsi="Arial" w:cs="Arial"/>
          <w:sz w:val="24"/>
          <w:szCs w:val="24"/>
        </w:rPr>
        <w:tab/>
      </w:r>
      <w:r w:rsidR="00B75B62" w:rsidRPr="004C59D3">
        <w:rPr>
          <w:rFonts w:ascii="Arial" w:eastAsia="Times New Roman" w:hAnsi="Arial" w:cs="Arial"/>
          <w:sz w:val="24"/>
          <w:szCs w:val="24"/>
        </w:rPr>
        <w:t>23</w:t>
      </w:r>
    </w:p>
    <w:p w:rsidR="00442A8D" w:rsidRPr="004C59D3" w:rsidRDefault="00BD4186" w:rsidP="00BD4186">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sz w:val="24"/>
          <w:szCs w:val="24"/>
        </w:rPr>
        <w:t xml:space="preserve">         c. </w:t>
      </w:r>
      <w:r w:rsidR="00442A8D" w:rsidRPr="004C59D3">
        <w:rPr>
          <w:rFonts w:ascii="Arial" w:eastAsia="Times New Roman" w:hAnsi="Arial" w:cs="Arial"/>
          <w:sz w:val="24"/>
          <w:szCs w:val="24"/>
        </w:rPr>
        <w:t xml:space="preserve">Science Value                                </w:t>
      </w:r>
      <w:r w:rsidRPr="004C59D3">
        <w:rPr>
          <w:rFonts w:ascii="Arial" w:eastAsia="Times New Roman" w:hAnsi="Arial" w:cs="Arial"/>
          <w:sz w:val="24"/>
          <w:szCs w:val="24"/>
        </w:rPr>
        <w:tab/>
      </w:r>
      <w:r w:rsidRPr="004C59D3">
        <w:rPr>
          <w:rFonts w:ascii="Arial" w:eastAsia="Times New Roman" w:hAnsi="Arial" w:cs="Arial"/>
          <w:sz w:val="24"/>
          <w:szCs w:val="24"/>
        </w:rPr>
        <w:tab/>
      </w:r>
      <w:r w:rsidRPr="004C59D3">
        <w:rPr>
          <w:rFonts w:ascii="Arial" w:eastAsia="Times New Roman" w:hAnsi="Arial" w:cs="Arial"/>
          <w:sz w:val="24"/>
          <w:szCs w:val="24"/>
        </w:rPr>
        <w:tab/>
      </w:r>
      <w:r w:rsidRPr="004C59D3">
        <w:rPr>
          <w:rFonts w:ascii="Arial" w:eastAsia="Times New Roman" w:hAnsi="Arial" w:cs="Arial"/>
          <w:sz w:val="24"/>
          <w:szCs w:val="24"/>
        </w:rPr>
        <w:tab/>
      </w:r>
      <w:r w:rsidRPr="004C59D3">
        <w:rPr>
          <w:rFonts w:ascii="Arial" w:eastAsia="Times New Roman" w:hAnsi="Arial" w:cs="Arial"/>
          <w:sz w:val="24"/>
          <w:szCs w:val="24"/>
        </w:rPr>
        <w:tab/>
      </w:r>
      <w:r w:rsidR="00B75B62" w:rsidRPr="004C59D3">
        <w:rPr>
          <w:rFonts w:ascii="Arial" w:eastAsia="Times New Roman" w:hAnsi="Arial" w:cs="Arial"/>
          <w:sz w:val="24"/>
          <w:szCs w:val="24"/>
        </w:rPr>
        <w:t>24</w:t>
      </w:r>
    </w:p>
    <w:p w:rsidR="00442A8D" w:rsidRPr="004C59D3" w:rsidRDefault="00BD4186" w:rsidP="00BD4186">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sz w:val="24"/>
          <w:szCs w:val="24"/>
        </w:rPr>
        <w:t xml:space="preserve">         d. </w:t>
      </w:r>
      <w:r w:rsidR="00442A8D" w:rsidRPr="004C59D3">
        <w:rPr>
          <w:rFonts w:ascii="Arial" w:eastAsia="Times New Roman" w:hAnsi="Arial" w:cs="Arial"/>
          <w:sz w:val="24"/>
          <w:szCs w:val="24"/>
        </w:rPr>
        <w:t xml:space="preserve">Safety and Environment (Payload)                    </w:t>
      </w:r>
      <w:r w:rsidRPr="004C59D3">
        <w:rPr>
          <w:rFonts w:ascii="Arial" w:eastAsia="Times New Roman" w:hAnsi="Arial" w:cs="Arial"/>
          <w:sz w:val="24"/>
          <w:szCs w:val="24"/>
        </w:rPr>
        <w:tab/>
      </w:r>
      <w:r w:rsidRPr="004C59D3">
        <w:rPr>
          <w:rFonts w:ascii="Arial" w:eastAsia="Times New Roman" w:hAnsi="Arial" w:cs="Arial"/>
          <w:sz w:val="24"/>
          <w:szCs w:val="24"/>
        </w:rPr>
        <w:tab/>
      </w:r>
      <w:r w:rsidRPr="004C59D3">
        <w:rPr>
          <w:rFonts w:ascii="Arial" w:eastAsia="Times New Roman" w:hAnsi="Arial" w:cs="Arial"/>
          <w:sz w:val="24"/>
          <w:szCs w:val="24"/>
        </w:rPr>
        <w:tab/>
      </w:r>
      <w:r w:rsidR="00B75B62" w:rsidRPr="004C59D3">
        <w:rPr>
          <w:rFonts w:ascii="Arial" w:eastAsia="Times New Roman" w:hAnsi="Arial" w:cs="Arial"/>
          <w:sz w:val="24"/>
          <w:szCs w:val="24"/>
        </w:rPr>
        <w:t>25</w:t>
      </w:r>
      <w:r w:rsidR="00525382" w:rsidRPr="004C59D3">
        <w:rPr>
          <w:rFonts w:ascii="Arial" w:eastAsia="Times New Roman" w:hAnsi="Arial" w:cs="Arial"/>
          <w:sz w:val="24"/>
          <w:szCs w:val="24"/>
        </w:rPr>
        <w:tab/>
      </w:r>
    </w:p>
    <w:p w:rsidR="00442A8D" w:rsidRPr="004C59D3" w:rsidRDefault="00525382" w:rsidP="00525382">
      <w:p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xml:space="preserve">5.        </w:t>
      </w:r>
      <w:r w:rsidR="00442A8D" w:rsidRPr="004C59D3">
        <w:rPr>
          <w:rFonts w:ascii="Arial" w:eastAsia="Times New Roman" w:hAnsi="Arial" w:cs="Arial"/>
          <w:sz w:val="24"/>
          <w:szCs w:val="24"/>
        </w:rPr>
        <w:t>Activity Plan    ---------------------------------------------------------------------</w:t>
      </w:r>
      <w:r w:rsidRPr="004C59D3">
        <w:rPr>
          <w:rFonts w:ascii="Arial" w:eastAsia="Times New Roman" w:hAnsi="Arial" w:cs="Arial"/>
          <w:sz w:val="24"/>
          <w:szCs w:val="24"/>
        </w:rPr>
        <w:t>------</w:t>
      </w:r>
      <w:r w:rsidR="00442A8D" w:rsidRPr="004C59D3">
        <w:rPr>
          <w:rFonts w:ascii="Arial" w:eastAsia="Times New Roman" w:hAnsi="Arial" w:cs="Arial"/>
          <w:sz w:val="24"/>
          <w:szCs w:val="24"/>
        </w:rPr>
        <w:t xml:space="preserve">    </w:t>
      </w:r>
      <w:r w:rsidRPr="004C59D3">
        <w:rPr>
          <w:rFonts w:ascii="Arial" w:eastAsia="Times New Roman" w:hAnsi="Arial" w:cs="Arial"/>
          <w:sz w:val="24"/>
          <w:szCs w:val="24"/>
        </w:rPr>
        <w:tab/>
      </w:r>
      <w:r w:rsidR="00B75B62" w:rsidRPr="004C59D3">
        <w:rPr>
          <w:rFonts w:ascii="Arial" w:eastAsia="Times New Roman" w:hAnsi="Arial" w:cs="Arial"/>
          <w:sz w:val="24"/>
          <w:szCs w:val="24"/>
        </w:rPr>
        <w:t>27</w:t>
      </w:r>
    </w:p>
    <w:p w:rsidR="00442A8D" w:rsidRPr="004C59D3" w:rsidRDefault="00442A8D" w:rsidP="00B75B6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a. Budget Plan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Pr="004C59D3">
        <w:rPr>
          <w:rFonts w:ascii="Arial" w:eastAsia="Times New Roman" w:hAnsi="Arial" w:cs="Arial"/>
          <w:sz w:val="24"/>
          <w:szCs w:val="24"/>
        </w:rPr>
        <w:t xml:space="preserve">                         </w:t>
      </w:r>
      <w:r w:rsidR="00525382" w:rsidRPr="004C59D3">
        <w:rPr>
          <w:rFonts w:ascii="Arial" w:eastAsia="Times New Roman" w:hAnsi="Arial" w:cs="Arial"/>
          <w:sz w:val="24"/>
          <w:szCs w:val="24"/>
        </w:rPr>
        <w:tab/>
      </w:r>
      <w:r w:rsidR="00B75B62" w:rsidRPr="004C59D3">
        <w:rPr>
          <w:rFonts w:ascii="Arial" w:eastAsia="Times New Roman" w:hAnsi="Arial" w:cs="Arial"/>
          <w:sz w:val="24"/>
          <w:szCs w:val="24"/>
        </w:rPr>
        <w:t>27</w:t>
      </w:r>
    </w:p>
    <w:p w:rsidR="00442A8D" w:rsidRPr="004C59D3" w:rsidRDefault="00B75B62" w:rsidP="00525382">
      <w:pPr>
        <w:spacing w:after="0" w:line="240" w:lineRule="auto"/>
        <w:ind w:left="1080"/>
        <w:rPr>
          <w:rFonts w:ascii="Arial" w:eastAsia="Times New Roman" w:hAnsi="Arial" w:cs="Arial"/>
          <w:sz w:val="24"/>
          <w:szCs w:val="24"/>
        </w:rPr>
      </w:pPr>
      <w:r w:rsidRPr="004C59D3">
        <w:rPr>
          <w:rFonts w:ascii="Arial" w:eastAsia="Times New Roman" w:hAnsi="Arial" w:cs="Arial"/>
          <w:sz w:val="24"/>
          <w:szCs w:val="24"/>
        </w:rPr>
        <w:t>    b</w:t>
      </w:r>
      <w:r w:rsidR="00442A8D" w:rsidRPr="004C59D3">
        <w:rPr>
          <w:rFonts w:ascii="Arial" w:eastAsia="Times New Roman" w:hAnsi="Arial" w:cs="Arial"/>
          <w:sz w:val="24"/>
          <w:szCs w:val="24"/>
        </w:rPr>
        <w:t xml:space="preserve">. Educational Engagement                            </w:t>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00525382" w:rsidRPr="004C59D3">
        <w:rPr>
          <w:rFonts w:ascii="Arial" w:eastAsia="Times New Roman" w:hAnsi="Arial" w:cs="Arial"/>
          <w:sz w:val="24"/>
          <w:szCs w:val="24"/>
        </w:rPr>
        <w:tab/>
      </w:r>
      <w:r w:rsidRPr="004C59D3">
        <w:rPr>
          <w:rFonts w:ascii="Arial" w:eastAsia="Times New Roman" w:hAnsi="Arial" w:cs="Arial"/>
          <w:sz w:val="24"/>
          <w:szCs w:val="24"/>
        </w:rPr>
        <w:t>28</w:t>
      </w:r>
    </w:p>
    <w:p w:rsidR="00442A8D" w:rsidRPr="004C59D3" w:rsidRDefault="00442A8D" w:rsidP="00525382">
      <w:pPr>
        <w:numPr>
          <w:ilvl w:val="0"/>
          <w:numId w:val="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Conclusion    ---------------------------------------------------------------------</w:t>
      </w:r>
      <w:r w:rsidR="00525382" w:rsidRPr="004C59D3">
        <w:rPr>
          <w:rFonts w:ascii="Arial" w:eastAsia="Times New Roman" w:hAnsi="Arial" w:cs="Arial"/>
          <w:sz w:val="24"/>
          <w:szCs w:val="24"/>
        </w:rPr>
        <w:t>--------</w:t>
      </w:r>
      <w:r w:rsidRPr="004C59D3">
        <w:rPr>
          <w:rFonts w:ascii="Arial" w:eastAsia="Times New Roman" w:hAnsi="Arial" w:cs="Arial"/>
          <w:sz w:val="24"/>
          <w:szCs w:val="24"/>
        </w:rPr>
        <w:t xml:space="preserve">    </w:t>
      </w:r>
      <w:r w:rsidR="00525382" w:rsidRPr="004C59D3">
        <w:rPr>
          <w:rFonts w:ascii="Arial" w:eastAsia="Times New Roman" w:hAnsi="Arial" w:cs="Arial"/>
          <w:sz w:val="24"/>
          <w:szCs w:val="24"/>
        </w:rPr>
        <w:tab/>
      </w:r>
      <w:r w:rsidR="00B75B62" w:rsidRPr="004C59D3">
        <w:rPr>
          <w:rFonts w:ascii="Arial" w:eastAsia="Times New Roman" w:hAnsi="Arial" w:cs="Arial"/>
          <w:sz w:val="24"/>
          <w:szCs w:val="24"/>
        </w:rPr>
        <w:t>28</w:t>
      </w:r>
    </w:p>
    <w:p w:rsidR="00442A8D" w:rsidRPr="004C59D3" w:rsidRDefault="00525382" w:rsidP="00525382">
      <w:p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7.        Appendix     </w:t>
      </w:r>
      <w:r w:rsidR="00442A8D" w:rsidRPr="004C59D3">
        <w:rPr>
          <w:rFonts w:ascii="Arial" w:eastAsia="Times New Roman" w:hAnsi="Arial" w:cs="Arial"/>
          <w:sz w:val="24"/>
          <w:szCs w:val="24"/>
        </w:rPr>
        <w:t>-----------------------------------------</w:t>
      </w:r>
      <w:r w:rsidRPr="004C59D3">
        <w:rPr>
          <w:rFonts w:ascii="Arial" w:eastAsia="Times New Roman" w:hAnsi="Arial" w:cs="Arial"/>
          <w:sz w:val="24"/>
          <w:szCs w:val="24"/>
        </w:rPr>
        <w:t>-------------------------------------</w:t>
      </w:r>
      <w:r w:rsidRPr="004C59D3">
        <w:rPr>
          <w:rFonts w:ascii="Arial" w:eastAsia="Times New Roman" w:hAnsi="Arial" w:cs="Arial"/>
          <w:sz w:val="24"/>
          <w:szCs w:val="24"/>
        </w:rPr>
        <w:tab/>
      </w:r>
      <w:r w:rsidR="00B75B62" w:rsidRPr="004C59D3">
        <w:rPr>
          <w:rFonts w:ascii="Arial" w:eastAsia="Times New Roman" w:hAnsi="Arial" w:cs="Arial"/>
          <w:sz w:val="24"/>
          <w:szCs w:val="24"/>
        </w:rPr>
        <w:t>29</w:t>
      </w:r>
    </w:p>
    <w:p w:rsidR="00442A8D" w:rsidRPr="004C59D3" w:rsidRDefault="00BD4186" w:rsidP="00BD4186">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sz w:val="24"/>
          <w:szCs w:val="24"/>
        </w:rPr>
        <w:t xml:space="preserve">         a. </w:t>
      </w:r>
      <w:r w:rsidR="007D2A6D" w:rsidRPr="004C59D3">
        <w:rPr>
          <w:rFonts w:ascii="Arial" w:eastAsia="Times New Roman" w:hAnsi="Arial" w:cs="Arial"/>
          <w:sz w:val="24"/>
          <w:szCs w:val="24"/>
        </w:rPr>
        <w:t xml:space="preserve">Camera </w:t>
      </w:r>
      <w:r w:rsidR="00442A8D" w:rsidRPr="004C59D3">
        <w:rPr>
          <w:rFonts w:ascii="Arial" w:eastAsia="Times New Roman" w:hAnsi="Arial" w:cs="Arial"/>
          <w:sz w:val="24"/>
          <w:szCs w:val="24"/>
        </w:rPr>
        <w:t>Wiring Diagrams</w:t>
      </w:r>
      <w:r w:rsidR="007D2A6D" w:rsidRPr="004C59D3">
        <w:rPr>
          <w:rFonts w:ascii="Arial" w:eastAsia="Times New Roman" w:hAnsi="Arial" w:cs="Arial"/>
          <w:sz w:val="24"/>
          <w:szCs w:val="24"/>
        </w:rPr>
        <w:tab/>
      </w:r>
      <w:r w:rsidR="007D2A6D" w:rsidRPr="004C59D3">
        <w:rPr>
          <w:rFonts w:ascii="Arial" w:eastAsia="Times New Roman" w:hAnsi="Arial" w:cs="Arial"/>
          <w:sz w:val="24"/>
          <w:szCs w:val="24"/>
        </w:rPr>
        <w:tab/>
      </w:r>
      <w:r w:rsidR="007D2A6D" w:rsidRPr="004C59D3">
        <w:rPr>
          <w:rFonts w:ascii="Arial" w:eastAsia="Times New Roman" w:hAnsi="Arial" w:cs="Arial"/>
          <w:sz w:val="24"/>
          <w:szCs w:val="24"/>
        </w:rPr>
        <w:tab/>
      </w:r>
      <w:r w:rsidR="007D2A6D" w:rsidRPr="004C59D3">
        <w:rPr>
          <w:rFonts w:ascii="Arial" w:eastAsia="Times New Roman" w:hAnsi="Arial" w:cs="Arial"/>
          <w:sz w:val="24"/>
          <w:szCs w:val="24"/>
        </w:rPr>
        <w:tab/>
      </w:r>
      <w:r w:rsidR="004C59D3" w:rsidRPr="004C59D3">
        <w:rPr>
          <w:rFonts w:ascii="Arial" w:eastAsia="Times New Roman" w:hAnsi="Arial" w:cs="Arial"/>
          <w:sz w:val="24"/>
          <w:szCs w:val="24"/>
        </w:rPr>
        <w:tab/>
      </w:r>
      <w:r w:rsidR="004C59D3" w:rsidRPr="004C59D3">
        <w:rPr>
          <w:rFonts w:ascii="Arial" w:eastAsia="Times New Roman" w:hAnsi="Arial" w:cs="Arial"/>
          <w:sz w:val="24"/>
          <w:szCs w:val="24"/>
        </w:rPr>
        <w:tab/>
      </w:r>
      <w:r w:rsidR="004C59D3" w:rsidRPr="004C59D3">
        <w:rPr>
          <w:rFonts w:ascii="Arial" w:eastAsia="Times New Roman" w:hAnsi="Arial" w:cs="Arial"/>
          <w:sz w:val="24"/>
          <w:szCs w:val="24"/>
        </w:rPr>
        <w:tab/>
        <w:t>29</w:t>
      </w:r>
    </w:p>
    <w:p w:rsidR="000556D7" w:rsidRPr="004C59D3" w:rsidRDefault="00BD4186" w:rsidP="004C59D3">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sz w:val="24"/>
          <w:szCs w:val="24"/>
        </w:rPr>
        <w:t xml:space="preserve">      </w:t>
      </w:r>
      <w:r w:rsidR="004C59D3" w:rsidRPr="004C59D3">
        <w:rPr>
          <w:rFonts w:ascii="Arial" w:eastAsia="Times New Roman" w:hAnsi="Arial" w:cs="Arial"/>
          <w:sz w:val="24"/>
          <w:szCs w:val="24"/>
        </w:rPr>
        <w:t xml:space="preserve">   b. Motor Preparation</w:t>
      </w:r>
      <w:r w:rsidR="004C59D3" w:rsidRPr="004C59D3">
        <w:rPr>
          <w:rFonts w:ascii="Arial" w:eastAsia="Times New Roman" w:hAnsi="Arial" w:cs="Arial"/>
          <w:sz w:val="24"/>
          <w:szCs w:val="24"/>
        </w:rPr>
        <w:tab/>
      </w:r>
      <w:r w:rsidR="004C59D3" w:rsidRPr="004C59D3">
        <w:rPr>
          <w:rFonts w:ascii="Arial" w:eastAsia="Times New Roman" w:hAnsi="Arial" w:cs="Arial"/>
          <w:sz w:val="24"/>
          <w:szCs w:val="24"/>
        </w:rPr>
        <w:tab/>
      </w:r>
      <w:r w:rsidR="004C59D3" w:rsidRPr="004C59D3">
        <w:rPr>
          <w:rFonts w:ascii="Arial" w:eastAsia="Times New Roman" w:hAnsi="Arial" w:cs="Arial"/>
          <w:sz w:val="24"/>
          <w:szCs w:val="24"/>
        </w:rPr>
        <w:tab/>
      </w:r>
      <w:r w:rsidR="004C59D3" w:rsidRPr="004C59D3">
        <w:rPr>
          <w:rFonts w:ascii="Arial" w:eastAsia="Times New Roman" w:hAnsi="Arial" w:cs="Arial"/>
          <w:sz w:val="24"/>
          <w:szCs w:val="24"/>
        </w:rPr>
        <w:tab/>
      </w:r>
      <w:r w:rsidR="004C59D3" w:rsidRPr="004C59D3">
        <w:rPr>
          <w:rFonts w:ascii="Arial" w:eastAsia="Times New Roman" w:hAnsi="Arial" w:cs="Arial"/>
          <w:sz w:val="24"/>
          <w:szCs w:val="24"/>
        </w:rPr>
        <w:tab/>
      </w:r>
      <w:r w:rsidR="004C59D3" w:rsidRPr="004C59D3">
        <w:rPr>
          <w:rFonts w:ascii="Arial" w:eastAsia="Times New Roman" w:hAnsi="Arial" w:cs="Arial"/>
          <w:sz w:val="24"/>
          <w:szCs w:val="24"/>
        </w:rPr>
        <w:tab/>
      </w:r>
      <w:r w:rsidR="004C59D3" w:rsidRPr="004C59D3">
        <w:rPr>
          <w:rFonts w:ascii="Arial" w:eastAsia="Times New Roman" w:hAnsi="Arial" w:cs="Arial"/>
          <w:sz w:val="24"/>
          <w:szCs w:val="24"/>
        </w:rPr>
        <w:tab/>
      </w:r>
      <w:r w:rsidR="004C59D3" w:rsidRPr="004C59D3">
        <w:rPr>
          <w:rFonts w:ascii="Arial" w:eastAsia="Times New Roman" w:hAnsi="Arial" w:cs="Arial"/>
          <w:sz w:val="24"/>
          <w:szCs w:val="24"/>
        </w:rPr>
        <w:tab/>
        <w:t>29</w:t>
      </w:r>
    </w:p>
    <w:p w:rsidR="004C59D3" w:rsidRPr="004C59D3" w:rsidRDefault="004C59D3" w:rsidP="004C59D3">
      <w:pPr>
        <w:spacing w:after="0" w:line="240" w:lineRule="auto"/>
        <w:ind w:left="720"/>
        <w:textAlignment w:val="baseline"/>
        <w:rPr>
          <w:rFonts w:ascii="Arial" w:eastAsia="Times New Roman" w:hAnsi="Arial" w:cs="Arial"/>
          <w:sz w:val="24"/>
          <w:szCs w:val="24"/>
        </w:rPr>
      </w:pP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sz w:val="24"/>
          <w:szCs w:val="24"/>
        </w:rPr>
        <w:br/>
      </w:r>
      <w:r w:rsidRPr="004C59D3">
        <w:rPr>
          <w:rFonts w:ascii="Arial" w:eastAsia="Times New Roman" w:hAnsi="Arial" w:cs="Arial"/>
          <w:sz w:val="24"/>
          <w:szCs w:val="24"/>
        </w:rPr>
        <w:br/>
      </w: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BD4186" w:rsidRPr="004C59D3" w:rsidRDefault="00BD4186" w:rsidP="00525382">
      <w:pPr>
        <w:spacing w:after="0" w:line="240" w:lineRule="auto"/>
        <w:rPr>
          <w:rFonts w:ascii="Arial" w:eastAsia="Times New Roman" w:hAnsi="Arial" w:cs="Arial"/>
          <w:sz w:val="24"/>
          <w:szCs w:val="24"/>
        </w:rPr>
      </w:pPr>
    </w:p>
    <w:p w:rsidR="00442A8D" w:rsidRPr="004C59D3" w:rsidRDefault="00442A8D" w:rsidP="00525382">
      <w:pPr>
        <w:numPr>
          <w:ilvl w:val="0"/>
          <w:numId w:val="10"/>
        </w:numPr>
        <w:spacing w:after="0" w:line="240" w:lineRule="auto"/>
        <w:jc w:val="center"/>
        <w:textAlignment w:val="baseline"/>
        <w:rPr>
          <w:rFonts w:ascii="Arial" w:eastAsia="Times New Roman" w:hAnsi="Arial" w:cs="Arial"/>
          <w:sz w:val="24"/>
          <w:szCs w:val="24"/>
        </w:rPr>
      </w:pPr>
      <w:r w:rsidRPr="004C59D3">
        <w:rPr>
          <w:rFonts w:ascii="Arial" w:eastAsia="Times New Roman" w:hAnsi="Arial" w:cs="Arial"/>
          <w:b/>
          <w:bCs/>
          <w:sz w:val="24"/>
          <w:szCs w:val="24"/>
        </w:rPr>
        <w:lastRenderedPageBreak/>
        <w:t>Summary of CDR Report</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1.a Team summary</w:t>
      </w:r>
    </w:p>
    <w:p w:rsidR="00442A8D" w:rsidRPr="004C59D3" w:rsidRDefault="00442A8D" w:rsidP="00525382">
      <w:pPr>
        <w:spacing w:after="0" w:line="240" w:lineRule="auto"/>
        <w:ind w:left="720"/>
        <w:rPr>
          <w:rFonts w:ascii="Arial" w:eastAsia="Times New Roman" w:hAnsi="Arial" w:cs="Arial"/>
          <w:sz w:val="24"/>
          <w:szCs w:val="24"/>
        </w:rPr>
      </w:pPr>
      <w:r w:rsidRPr="004C59D3">
        <w:rPr>
          <w:rFonts w:ascii="Arial" w:eastAsia="Times New Roman" w:hAnsi="Arial" w:cs="Arial"/>
          <w:sz w:val="24"/>
          <w:szCs w:val="24"/>
        </w:rPr>
        <w:br/>
        <w:t>    We are the Harding University Flying Bison Rocket team.  The University is located at 915 East Market Street, Searcy, Arkansas.  Our mentor and team official is Dr. Edmond Wilson.</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1.b Launch Vehicle Summary</w:t>
      </w:r>
      <w:r w:rsidRPr="004C59D3">
        <w:rPr>
          <w:rFonts w:ascii="Arial" w:eastAsia="Times New Roman" w:hAnsi="Arial" w:cs="Arial"/>
          <w:b/>
          <w:bCs/>
          <w:sz w:val="24"/>
          <w:szCs w:val="24"/>
        </w:rPr>
        <w:br/>
      </w:r>
      <w:r w:rsidRPr="004C59D3">
        <w:rPr>
          <w:rFonts w:ascii="Arial" w:eastAsia="Times New Roman" w:hAnsi="Arial" w:cs="Arial"/>
          <w:sz w:val="24"/>
          <w:szCs w:val="24"/>
        </w:rPr>
        <w:br/>
        <w:t>1.b.1 Vehicle size</w:t>
      </w:r>
    </w:p>
    <w:p w:rsidR="00442A8D" w:rsidRPr="004C59D3" w:rsidRDefault="00442A8D" w:rsidP="00525382">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This year we will be flying a six inch diameter rocket.  The rocket will be 110 inches in length, and 643 ounces.  We chose a larger rocket to incorporate our payload w</w:t>
      </w:r>
      <w:r w:rsidR="00BD4186" w:rsidRPr="004C59D3">
        <w:rPr>
          <w:rFonts w:ascii="Arial" w:eastAsia="Times New Roman" w:hAnsi="Arial" w:cs="Arial"/>
          <w:sz w:val="24"/>
          <w:szCs w:val="24"/>
        </w:rPr>
        <w:t>hich is significantly larger tha</w:t>
      </w:r>
      <w:r w:rsidRPr="004C59D3">
        <w:rPr>
          <w:rFonts w:ascii="Arial" w:eastAsia="Times New Roman" w:hAnsi="Arial" w:cs="Arial"/>
          <w:sz w:val="24"/>
          <w:szCs w:val="24"/>
        </w:rPr>
        <w:t xml:space="preserve">n last year.  We will use a pre-glassed </w:t>
      </w:r>
      <w:proofErr w:type="spellStart"/>
      <w:r w:rsidRPr="004C59D3">
        <w:rPr>
          <w:rFonts w:ascii="Arial" w:eastAsia="Times New Roman" w:hAnsi="Arial" w:cs="Arial"/>
          <w:sz w:val="24"/>
          <w:szCs w:val="24"/>
        </w:rPr>
        <w:t>phenolic</w:t>
      </w:r>
      <w:proofErr w:type="spellEnd"/>
      <w:r w:rsidRPr="004C59D3">
        <w:rPr>
          <w:rFonts w:ascii="Arial" w:eastAsia="Times New Roman" w:hAnsi="Arial" w:cs="Arial"/>
          <w:sz w:val="24"/>
          <w:szCs w:val="24"/>
        </w:rPr>
        <w:t xml:space="preserve"> airframe.  The added weight will be offset by a more powerful motor.  We will use an aft section that is 42 inches in length, a drogue section that is 15 inches in length, and a main section that is 28 inches in length. </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1.b.2 Motor selection</w:t>
      </w:r>
    </w:p>
    <w:p w:rsidR="00442A8D" w:rsidRPr="004C59D3" w:rsidRDefault="00442A8D" w:rsidP="00525382">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We have selected to use the 75mm L-1222 hybrid motor from Contrail Rocket.  We chose to fly a hybrid motor because they are safe to handle and because the University conducts research on hybrid motor emissions.  The L-1222 has a length of 52.75 inches and a weight of 175.982 ounces.  It burns for 3.1 seconds with a total impulse of 3693.88 Newton-seconds.  The maximum thrust is 2689 </w:t>
      </w:r>
      <w:proofErr w:type="spellStart"/>
      <w:r w:rsidRPr="004C59D3">
        <w:rPr>
          <w:rFonts w:ascii="Arial" w:eastAsia="Times New Roman" w:hAnsi="Arial" w:cs="Arial"/>
          <w:sz w:val="24"/>
          <w:szCs w:val="24"/>
        </w:rPr>
        <w:t>Newtons</w:t>
      </w:r>
      <w:proofErr w:type="spellEnd"/>
      <w:r w:rsidRPr="004C59D3">
        <w:rPr>
          <w:rFonts w:ascii="Arial" w:eastAsia="Times New Roman" w:hAnsi="Arial" w:cs="Arial"/>
          <w:sz w:val="24"/>
          <w:szCs w:val="24"/>
        </w:rPr>
        <w:t>.</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1.b.3 Recovery system</w:t>
      </w:r>
    </w:p>
    <w:p w:rsidR="00442A8D" w:rsidRPr="004C59D3" w:rsidRDefault="00442A8D" w:rsidP="00525382">
      <w:pPr>
        <w:spacing w:after="0" w:line="240" w:lineRule="auto"/>
        <w:ind w:firstLine="720"/>
        <w:rPr>
          <w:rFonts w:ascii="Arial" w:eastAsia="Times New Roman" w:hAnsi="Arial" w:cs="Arial"/>
          <w:sz w:val="24"/>
          <w:szCs w:val="24"/>
        </w:rPr>
      </w:pPr>
      <w:bookmarkStart w:id="0" w:name="OLE_LINK1"/>
      <w:bookmarkStart w:id="1" w:name="OLE_LINK2"/>
      <w:r w:rsidRPr="004C59D3">
        <w:rPr>
          <w:rFonts w:ascii="Arial" w:eastAsia="Times New Roman" w:hAnsi="Arial" w:cs="Arial"/>
          <w:sz w:val="24"/>
          <w:szCs w:val="24"/>
        </w:rPr>
        <w:t xml:space="preserve">We will deploy a 44” </w:t>
      </w:r>
      <w:proofErr w:type="spellStart"/>
      <w:r w:rsidRPr="004C59D3">
        <w:rPr>
          <w:rFonts w:ascii="Arial" w:eastAsia="Times New Roman" w:hAnsi="Arial" w:cs="Arial"/>
          <w:sz w:val="24"/>
          <w:szCs w:val="24"/>
        </w:rPr>
        <w:t>SkyAngle</w:t>
      </w:r>
      <w:proofErr w:type="spellEnd"/>
      <w:r w:rsidRPr="004C59D3">
        <w:rPr>
          <w:rFonts w:ascii="Arial" w:eastAsia="Times New Roman" w:hAnsi="Arial" w:cs="Arial"/>
          <w:sz w:val="24"/>
          <w:szCs w:val="24"/>
        </w:rPr>
        <w:t xml:space="preserve"> drogue parachute at apogee.  We will deploy the 120” conical parachute from Public Missiles main chute at 800 feet.  The rocket will descend approximately 66 ft/s and 20 ft/s under drogue and main respectively.  We will use two </w:t>
      </w:r>
      <w:proofErr w:type="spellStart"/>
      <w:r w:rsidRPr="004C59D3">
        <w:rPr>
          <w:rFonts w:ascii="Arial" w:eastAsia="Times New Roman" w:hAnsi="Arial" w:cs="Arial"/>
          <w:sz w:val="24"/>
          <w:szCs w:val="24"/>
        </w:rPr>
        <w:t>PerfectFlight</w:t>
      </w:r>
      <w:proofErr w:type="spellEnd"/>
      <w:r w:rsidRPr="004C59D3">
        <w:rPr>
          <w:rFonts w:ascii="Arial" w:eastAsia="Times New Roman" w:hAnsi="Arial" w:cs="Arial"/>
          <w:sz w:val="24"/>
          <w:szCs w:val="24"/>
        </w:rPr>
        <w:t xml:space="preserve"> mini Altimeters to deploy the parachutes.  We will separate our payload from the nosecone at 2500 feet using the Co-Pilot Version 2.0 Altimeter.  After the rocket has lande</w:t>
      </w:r>
      <w:r w:rsidR="00BD4186" w:rsidRPr="004C59D3">
        <w:rPr>
          <w:rFonts w:ascii="Arial" w:eastAsia="Times New Roman" w:hAnsi="Arial" w:cs="Arial"/>
          <w:sz w:val="24"/>
          <w:szCs w:val="24"/>
        </w:rPr>
        <w:t xml:space="preserve">d, we will use the </w:t>
      </w:r>
      <w:proofErr w:type="spellStart"/>
      <w:r w:rsidR="00BD4186" w:rsidRPr="004C59D3">
        <w:rPr>
          <w:rFonts w:ascii="Arial" w:eastAsia="Times New Roman" w:hAnsi="Arial" w:cs="Arial"/>
          <w:sz w:val="24"/>
          <w:szCs w:val="24"/>
        </w:rPr>
        <w:t>Walston</w:t>
      </w:r>
      <w:proofErr w:type="spellEnd"/>
      <w:r w:rsidR="00BD4186" w:rsidRPr="004C59D3">
        <w:rPr>
          <w:rFonts w:ascii="Arial" w:eastAsia="Times New Roman" w:hAnsi="Arial" w:cs="Arial"/>
          <w:sz w:val="24"/>
          <w:szCs w:val="24"/>
        </w:rPr>
        <w:t xml:space="preserve"> retrieva</w:t>
      </w:r>
      <w:r w:rsidRPr="004C59D3">
        <w:rPr>
          <w:rFonts w:ascii="Arial" w:eastAsia="Times New Roman" w:hAnsi="Arial" w:cs="Arial"/>
          <w:sz w:val="24"/>
          <w:szCs w:val="24"/>
        </w:rPr>
        <w:t>l system to track its position.</w:t>
      </w:r>
    </w:p>
    <w:bookmarkEnd w:id="0"/>
    <w:bookmarkEnd w:id="1"/>
    <w:p w:rsidR="00442A8D" w:rsidRPr="004C59D3" w:rsidRDefault="00442A8D" w:rsidP="00525382">
      <w:pPr>
        <w:spacing w:after="0" w:line="240" w:lineRule="auto"/>
        <w:rPr>
          <w:rFonts w:ascii="Arial" w:eastAsia="Times New Roman" w:hAnsi="Arial" w:cs="Arial"/>
          <w:b/>
          <w:bCs/>
          <w:sz w:val="24"/>
          <w:szCs w:val="24"/>
        </w:rPr>
      </w:pPr>
      <w:r w:rsidRPr="004C59D3">
        <w:rPr>
          <w:rFonts w:ascii="Arial" w:eastAsia="Times New Roman" w:hAnsi="Arial" w:cs="Arial"/>
          <w:sz w:val="24"/>
          <w:szCs w:val="24"/>
        </w:rPr>
        <w:br/>
        <w:t>1.b.4 Rail Size</w:t>
      </w:r>
      <w:r w:rsidRPr="004C59D3">
        <w:rPr>
          <w:rFonts w:ascii="Arial" w:eastAsia="Times New Roman" w:hAnsi="Arial" w:cs="Arial"/>
          <w:sz w:val="24"/>
          <w:szCs w:val="24"/>
        </w:rPr>
        <w:br/>
        <w:t>    The launch rail extends seven feet up and can be rotated to fire at many angles from the horizon.  The rail is 1 square inch with a .25 inch slot.</w:t>
      </w:r>
      <w:r w:rsidRPr="004C59D3">
        <w:rPr>
          <w:rFonts w:ascii="Arial" w:eastAsia="Times New Roman" w:hAnsi="Arial" w:cs="Arial"/>
          <w:sz w:val="24"/>
          <w:szCs w:val="24"/>
        </w:rPr>
        <w:br/>
      </w:r>
      <w:r w:rsidRPr="004C59D3">
        <w:rPr>
          <w:rFonts w:ascii="Arial" w:eastAsia="Times New Roman" w:hAnsi="Arial" w:cs="Arial"/>
          <w:sz w:val="24"/>
          <w:szCs w:val="24"/>
        </w:rPr>
        <w:br/>
      </w:r>
      <w:r w:rsidRPr="004C59D3">
        <w:rPr>
          <w:rFonts w:ascii="Arial" w:eastAsia="Times New Roman" w:hAnsi="Arial" w:cs="Arial"/>
          <w:b/>
          <w:bCs/>
          <w:sz w:val="24"/>
          <w:szCs w:val="24"/>
        </w:rPr>
        <w:t>1.c Payload Summary</w:t>
      </w:r>
    </w:p>
    <w:p w:rsidR="00BD4186" w:rsidRPr="004C59D3" w:rsidRDefault="00BD4186" w:rsidP="00525382">
      <w:pPr>
        <w:spacing w:after="0" w:line="240" w:lineRule="auto"/>
        <w:rPr>
          <w:rFonts w:ascii="Arial" w:eastAsia="Times New Roman" w:hAnsi="Arial" w:cs="Arial"/>
          <w:sz w:val="24"/>
          <w:szCs w:val="24"/>
        </w:rPr>
      </w:pPr>
    </w:p>
    <w:p w:rsidR="00442A8D" w:rsidRPr="004C59D3" w:rsidRDefault="00442A8D" w:rsidP="00525382">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We are integrating the payload suggested by the Science Mission Directorate.  We will take data for the temperature, humidity, pressure, solar irradiance, and ultraviolet radiation during descent and after landing. We will also take three pictures during descent and three pictures after the payload has landed.  We intend to separate the payload from the airframe at 2,500 feet.  The payload will also have a GPS system and a separate altimeter.</w:t>
      </w:r>
    </w:p>
    <w:p w:rsidR="00BD4186" w:rsidRPr="004C59D3" w:rsidRDefault="00BD4186" w:rsidP="00525382">
      <w:pPr>
        <w:spacing w:after="0" w:line="240" w:lineRule="auto"/>
        <w:ind w:firstLine="720"/>
        <w:rPr>
          <w:rFonts w:ascii="Arial" w:eastAsia="Times New Roman" w:hAnsi="Arial" w:cs="Arial"/>
          <w:sz w:val="24"/>
          <w:szCs w:val="24"/>
        </w:rPr>
      </w:pPr>
    </w:p>
    <w:p w:rsidR="00442A8D" w:rsidRPr="004C59D3" w:rsidRDefault="00442A8D" w:rsidP="00525382">
      <w:pPr>
        <w:numPr>
          <w:ilvl w:val="0"/>
          <w:numId w:val="11"/>
        </w:numPr>
        <w:spacing w:after="0" w:line="240" w:lineRule="auto"/>
        <w:jc w:val="center"/>
        <w:textAlignment w:val="baseline"/>
        <w:rPr>
          <w:rFonts w:ascii="Arial" w:eastAsia="Times New Roman" w:hAnsi="Arial" w:cs="Arial"/>
          <w:sz w:val="24"/>
          <w:szCs w:val="24"/>
        </w:rPr>
      </w:pPr>
      <w:r w:rsidRPr="004C59D3">
        <w:rPr>
          <w:rFonts w:ascii="Arial" w:eastAsia="Times New Roman" w:hAnsi="Arial" w:cs="Arial"/>
          <w:b/>
          <w:bCs/>
          <w:sz w:val="24"/>
          <w:szCs w:val="24"/>
        </w:rPr>
        <w:lastRenderedPageBreak/>
        <w:t>Changes Made Since PDR</w:t>
      </w:r>
    </w:p>
    <w:p w:rsidR="00442A8D" w:rsidRPr="004C59D3" w:rsidRDefault="00442A8D" w:rsidP="00525382">
      <w:pPr>
        <w:spacing w:after="0" w:line="240" w:lineRule="auto"/>
        <w:rPr>
          <w:rFonts w:ascii="Arial" w:eastAsia="Times New Roman" w:hAnsi="Arial" w:cs="Arial"/>
          <w:b/>
          <w:bCs/>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2.a Vehicle Changes</w:t>
      </w:r>
    </w:p>
    <w:p w:rsidR="003C5C64" w:rsidRPr="004C59D3" w:rsidRDefault="003C5C64" w:rsidP="00525382">
      <w:pPr>
        <w:spacing w:after="0" w:line="240" w:lineRule="auto"/>
        <w:rPr>
          <w:rFonts w:ascii="Arial" w:eastAsia="Times New Roman" w:hAnsi="Arial" w:cs="Arial"/>
          <w:sz w:val="24"/>
          <w:szCs w:val="24"/>
        </w:rPr>
      </w:pPr>
    </w:p>
    <w:p w:rsidR="00442A8D" w:rsidRPr="004C59D3" w:rsidRDefault="00442A8D" w:rsidP="00525382">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Since the PDR, we have modified a few sections of the airframe.  The overall length has dropped from 121 inches to 110 inches. The main section was decreased by 8 inches, the drogue section was decreased by 1 in, and the end of the motor was brought 2 inches farther into the rocket body.  </w:t>
      </w:r>
    </w:p>
    <w:p w:rsidR="00442A8D" w:rsidRPr="004C59D3" w:rsidRDefault="00442A8D" w:rsidP="00525382">
      <w:pPr>
        <w:spacing w:after="0" w:line="240" w:lineRule="auto"/>
        <w:rPr>
          <w:rFonts w:ascii="Arial" w:eastAsia="Times New Roman" w:hAnsi="Arial" w:cs="Arial"/>
          <w:sz w:val="24"/>
          <w:szCs w:val="24"/>
        </w:rPr>
      </w:pPr>
    </w:p>
    <w:p w:rsidR="00442A8D" w:rsidRPr="004C59D3" w:rsidRDefault="00442A8D" w:rsidP="00525382">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We have changed to the C-07 fin by public missile.  We also placed a second centering ring at the aft of the rocket for added stability for our motor retainer.  Also, the overall weight of the rocket has increased by 23 ounces.  We originally planned to use a motor retention system that was integrated into a tail cone, but we have decided to use a basic circular motor retainer that will be screwed on and fastened to the aft centering rings.  We have also added two pounds of mass to the aft section of the rocket to create marginal stability and keep the rocket under 5,300 feet.  A small hole was added to the side of the airframe near the nosecone so that the payload will be able to use the sensors that demand outside light during its time inside the airframe.</w:t>
      </w:r>
    </w:p>
    <w:p w:rsidR="00442A8D" w:rsidRPr="004C59D3" w:rsidRDefault="00442A8D" w:rsidP="00525382">
      <w:pPr>
        <w:spacing w:after="0" w:line="240" w:lineRule="auto"/>
        <w:rPr>
          <w:rFonts w:ascii="Arial" w:eastAsia="Times New Roman" w:hAnsi="Arial" w:cs="Arial"/>
          <w:b/>
          <w:bCs/>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2.b Payload Changes</w:t>
      </w:r>
    </w:p>
    <w:p w:rsidR="003C5C64" w:rsidRPr="004C59D3" w:rsidRDefault="003C5C64" w:rsidP="00525382">
      <w:pPr>
        <w:spacing w:after="0" w:line="240" w:lineRule="auto"/>
        <w:rPr>
          <w:rFonts w:ascii="Arial" w:eastAsia="Times New Roman" w:hAnsi="Arial" w:cs="Arial"/>
          <w:sz w:val="24"/>
          <w:szCs w:val="24"/>
        </w:rPr>
      </w:pPr>
    </w:p>
    <w:p w:rsidR="00442A8D" w:rsidRPr="004C59D3" w:rsidRDefault="00442A8D" w:rsidP="00525382">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Although the function of our payload remains the same as our original design in the PDR, we have made a few significant changes to the structure and hardware.  We have decided upon a new microcontroller to handle the data collection from our sensors.  We </w:t>
      </w:r>
      <w:r w:rsidR="00E004F3" w:rsidRPr="004C59D3">
        <w:rPr>
          <w:rFonts w:ascii="Arial" w:eastAsia="Times New Roman" w:hAnsi="Arial" w:cs="Arial"/>
          <w:sz w:val="24"/>
          <w:szCs w:val="24"/>
        </w:rPr>
        <w:t>originally</w:t>
      </w:r>
      <w:r w:rsidRPr="004C59D3">
        <w:rPr>
          <w:rFonts w:ascii="Arial" w:eastAsia="Times New Roman" w:hAnsi="Arial" w:cs="Arial"/>
          <w:sz w:val="24"/>
          <w:szCs w:val="24"/>
        </w:rPr>
        <w:t xml:space="preserve"> included accelerometers in our payload but we have decided that these sensors are not imperative.</w:t>
      </w:r>
    </w:p>
    <w:p w:rsidR="00442A8D" w:rsidRPr="004C59D3" w:rsidRDefault="00442A8D" w:rsidP="00525382">
      <w:pPr>
        <w:spacing w:after="0" w:line="240" w:lineRule="auto"/>
        <w:rPr>
          <w:rFonts w:ascii="Arial" w:eastAsia="Times New Roman" w:hAnsi="Arial" w:cs="Arial"/>
          <w:sz w:val="24"/>
          <w:szCs w:val="24"/>
        </w:rPr>
      </w:pPr>
    </w:p>
    <w:p w:rsidR="00442A8D" w:rsidRPr="004C59D3" w:rsidRDefault="00442A8D" w:rsidP="00525382">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We have also made final decisions on our structure.  We have now decided on using a 3-D </w:t>
      </w:r>
      <w:proofErr w:type="spellStart"/>
      <w:r w:rsidRPr="004C59D3">
        <w:rPr>
          <w:rFonts w:ascii="Arial" w:eastAsia="Times New Roman" w:hAnsi="Arial" w:cs="Arial"/>
          <w:sz w:val="24"/>
          <w:szCs w:val="24"/>
        </w:rPr>
        <w:t>prototyper</w:t>
      </w:r>
      <w:proofErr w:type="spellEnd"/>
      <w:r w:rsidRPr="004C59D3">
        <w:rPr>
          <w:rFonts w:ascii="Arial" w:eastAsia="Times New Roman" w:hAnsi="Arial" w:cs="Arial"/>
          <w:sz w:val="24"/>
          <w:szCs w:val="24"/>
        </w:rPr>
        <w:t xml:space="preserve"> to build legs that will be spring loaded to the base of the structure.  We have decided to use ⅛” T-6061 Aluminum as the base of our payload.  We have changed the placement in the nosecone so that the base plate is placed at the beginning of the shoulder.  We have switched from a single static rod to four rods placed around the edge of the payload to hold the payload in place inside the airframe and arrest the parachute after landing.  We did not originally plan for GPS capabilities on our payload, but have become aware that this is a </w:t>
      </w:r>
      <w:r w:rsidR="00E004F3" w:rsidRPr="004C59D3">
        <w:rPr>
          <w:rFonts w:ascii="Arial" w:eastAsia="Times New Roman" w:hAnsi="Arial" w:cs="Arial"/>
          <w:sz w:val="24"/>
          <w:szCs w:val="24"/>
        </w:rPr>
        <w:t>requirement</w:t>
      </w:r>
      <w:r w:rsidRPr="004C59D3">
        <w:rPr>
          <w:rFonts w:ascii="Arial" w:eastAsia="Times New Roman" w:hAnsi="Arial" w:cs="Arial"/>
          <w:sz w:val="24"/>
          <w:szCs w:val="24"/>
        </w:rPr>
        <w:t xml:space="preserve">, and have added an </w:t>
      </w:r>
      <w:proofErr w:type="spellStart"/>
      <w:r w:rsidRPr="004C59D3">
        <w:rPr>
          <w:rFonts w:ascii="Arial" w:eastAsia="Times New Roman" w:hAnsi="Arial" w:cs="Arial"/>
          <w:sz w:val="24"/>
          <w:szCs w:val="24"/>
        </w:rPr>
        <w:t>EagleTree</w:t>
      </w:r>
      <w:proofErr w:type="spellEnd"/>
      <w:r w:rsidRPr="004C59D3">
        <w:rPr>
          <w:rFonts w:ascii="Arial" w:eastAsia="Times New Roman" w:hAnsi="Arial" w:cs="Arial"/>
          <w:sz w:val="24"/>
          <w:szCs w:val="24"/>
        </w:rPr>
        <w:t xml:space="preserve"> system to the top deck of our payload.  Also, we have removed the hanging camera system and placed the camera flat on the payload </w:t>
      </w:r>
      <w:proofErr w:type="spellStart"/>
      <w:r w:rsidRPr="004C59D3">
        <w:rPr>
          <w:rFonts w:ascii="Arial" w:eastAsia="Times New Roman" w:hAnsi="Arial" w:cs="Arial"/>
          <w:sz w:val="24"/>
          <w:szCs w:val="24"/>
        </w:rPr>
        <w:t>baseplate</w:t>
      </w:r>
      <w:proofErr w:type="spellEnd"/>
      <w:r w:rsidRPr="004C59D3">
        <w:rPr>
          <w:rFonts w:ascii="Arial" w:eastAsia="Times New Roman" w:hAnsi="Arial" w:cs="Arial"/>
          <w:sz w:val="24"/>
          <w:szCs w:val="24"/>
        </w:rPr>
        <w:t>.  We have added the altimeter from Public Missiles to replace our original choice which did not have the capability to deploy at 2500 feet.</w:t>
      </w:r>
    </w:p>
    <w:p w:rsidR="00BD4186"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2.c Other Changes</w:t>
      </w:r>
      <w:r w:rsidRPr="004C59D3">
        <w:rPr>
          <w:rFonts w:ascii="Arial" w:eastAsia="Times New Roman" w:hAnsi="Arial" w:cs="Arial"/>
          <w:sz w:val="24"/>
          <w:szCs w:val="24"/>
        </w:rPr>
        <w:br/>
      </w:r>
      <w:r w:rsidRPr="004C59D3">
        <w:rPr>
          <w:rFonts w:ascii="Arial" w:eastAsia="Times New Roman" w:hAnsi="Arial" w:cs="Arial"/>
          <w:sz w:val="24"/>
          <w:szCs w:val="24"/>
        </w:rPr>
        <w:br/>
        <w:t xml:space="preserve">    The most significant change to our budget was the cost of our motor.  We originally planned to spend $1,500, but we have recently discovered that the cost is less </w:t>
      </w:r>
      <w:r w:rsidR="00E004F3" w:rsidRPr="004C59D3">
        <w:rPr>
          <w:rFonts w:ascii="Arial" w:eastAsia="Times New Roman" w:hAnsi="Arial" w:cs="Arial"/>
          <w:sz w:val="24"/>
          <w:szCs w:val="24"/>
        </w:rPr>
        <w:t>than</w:t>
      </w:r>
      <w:r w:rsidRPr="004C59D3">
        <w:rPr>
          <w:rFonts w:ascii="Arial" w:eastAsia="Times New Roman" w:hAnsi="Arial" w:cs="Arial"/>
          <w:sz w:val="24"/>
          <w:szCs w:val="24"/>
        </w:rPr>
        <w:t xml:space="preserve"> $700.  We currently do not have any changes to our activity plan.  We are staying with the plans we set for the PDR.</w:t>
      </w:r>
    </w:p>
    <w:p w:rsidR="00442A8D" w:rsidRPr="004C59D3" w:rsidRDefault="00442A8D" w:rsidP="00525382">
      <w:pPr>
        <w:numPr>
          <w:ilvl w:val="0"/>
          <w:numId w:val="12"/>
        </w:numPr>
        <w:spacing w:after="0" w:line="240" w:lineRule="auto"/>
        <w:jc w:val="center"/>
        <w:textAlignment w:val="baseline"/>
        <w:rPr>
          <w:rFonts w:ascii="Arial" w:eastAsia="Times New Roman" w:hAnsi="Arial" w:cs="Arial"/>
          <w:sz w:val="24"/>
          <w:szCs w:val="24"/>
        </w:rPr>
      </w:pPr>
      <w:r w:rsidRPr="004C59D3">
        <w:rPr>
          <w:rFonts w:ascii="Arial" w:eastAsia="Times New Roman" w:hAnsi="Arial" w:cs="Arial"/>
          <w:b/>
          <w:bCs/>
          <w:sz w:val="24"/>
          <w:szCs w:val="24"/>
        </w:rPr>
        <w:lastRenderedPageBreak/>
        <w:t>Vehicle Criteria</w:t>
      </w:r>
    </w:p>
    <w:p w:rsidR="003C5C64"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3.a Design and Verification of Launch Vehicle</w:t>
      </w:r>
      <w:r w:rsidRPr="004C59D3">
        <w:rPr>
          <w:rFonts w:ascii="Arial" w:eastAsia="Times New Roman" w:hAnsi="Arial" w:cs="Arial"/>
          <w:sz w:val="24"/>
          <w:szCs w:val="24"/>
        </w:rPr>
        <w:br/>
      </w:r>
      <w:r w:rsidRPr="004C59D3">
        <w:rPr>
          <w:rFonts w:ascii="Arial" w:eastAsia="Times New Roman" w:hAnsi="Arial" w:cs="Arial"/>
          <w:sz w:val="24"/>
          <w:szCs w:val="24"/>
        </w:rPr>
        <w:br/>
        <w:t xml:space="preserve">3.a.1 Mission statement, requirements, and mission success criteria </w:t>
      </w:r>
      <w:r w:rsidRPr="004C59D3">
        <w:rPr>
          <w:rFonts w:ascii="Arial" w:eastAsia="Times New Roman" w:hAnsi="Arial" w:cs="Arial"/>
          <w:sz w:val="24"/>
          <w:szCs w:val="24"/>
        </w:rPr>
        <w:br/>
        <w:t>Mission Statement:</w:t>
      </w:r>
      <w:r w:rsidRPr="004C59D3">
        <w:rPr>
          <w:rFonts w:ascii="Arial" w:eastAsia="Times New Roman" w:hAnsi="Arial" w:cs="Arial"/>
          <w:b/>
          <w:bCs/>
          <w:sz w:val="24"/>
          <w:szCs w:val="24"/>
        </w:rPr>
        <w:t>      </w:t>
      </w:r>
      <w:r w:rsidRPr="004C59D3">
        <w:rPr>
          <w:rFonts w:ascii="Arial" w:eastAsia="Times New Roman" w:hAnsi="Arial" w:cs="Arial"/>
          <w:sz w:val="24"/>
          <w:szCs w:val="24"/>
        </w:rPr>
        <w:t> </w:t>
      </w:r>
    </w:p>
    <w:p w:rsidR="003C5C64" w:rsidRPr="004C59D3" w:rsidRDefault="00442A8D" w:rsidP="003C5C64">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Our mission is to design, build, test, and fly a high powered hybrid rocket that will reach an altitude of exactly 1.00 mile and carry a deployable science payload that will take data for studying the atmosphere during descent and after landing. The measurements will include temperature, pressure, relative humidity, solar irradiance and ultraviolet radiation. Another part of our mission is to capture images during descent and after landing. This mission will be done safely with no injuries, no damage to property, and the entire rocket vehicle will be recovered without receiving any damage that would prevent it from further use.</w:t>
      </w:r>
      <w:r w:rsidRPr="004C59D3">
        <w:rPr>
          <w:rFonts w:ascii="Arial" w:eastAsia="Times New Roman" w:hAnsi="Arial" w:cs="Arial"/>
          <w:sz w:val="24"/>
          <w:szCs w:val="24"/>
        </w:rPr>
        <w:br/>
      </w:r>
      <w:r w:rsidRPr="004C59D3">
        <w:rPr>
          <w:rFonts w:ascii="Arial" w:eastAsia="Times New Roman" w:hAnsi="Arial" w:cs="Arial"/>
          <w:sz w:val="24"/>
          <w:szCs w:val="24"/>
        </w:rPr>
        <w:br/>
        <w:t xml:space="preserve">Requirements:     </w:t>
      </w:r>
    </w:p>
    <w:p w:rsidR="00442A8D" w:rsidRPr="004C59D3" w:rsidRDefault="00442A8D" w:rsidP="003C5C64">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In order to meet these mission goals, the following systems and plans must be procured or produced:</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xml:space="preserve">Hybrid rocket motor using nitrous oxide oxidizer and </w:t>
      </w:r>
      <w:proofErr w:type="spellStart"/>
      <w:r w:rsidRPr="004C59D3">
        <w:rPr>
          <w:rFonts w:ascii="Arial" w:eastAsia="Times New Roman" w:hAnsi="Arial" w:cs="Arial"/>
          <w:sz w:val="24"/>
          <w:szCs w:val="24"/>
        </w:rPr>
        <w:t>hydroxyterminated</w:t>
      </w:r>
      <w:proofErr w:type="spellEnd"/>
      <w:r w:rsidRPr="004C59D3">
        <w:rPr>
          <w:rFonts w:ascii="Arial" w:eastAsia="Times New Roman" w:hAnsi="Arial" w:cs="Arial"/>
          <w:sz w:val="24"/>
          <w:szCs w:val="24"/>
        </w:rPr>
        <w:t xml:space="preserve"> </w:t>
      </w:r>
      <w:proofErr w:type="spellStart"/>
      <w:r w:rsidRPr="004C59D3">
        <w:rPr>
          <w:rFonts w:ascii="Arial" w:eastAsia="Times New Roman" w:hAnsi="Arial" w:cs="Arial"/>
          <w:sz w:val="24"/>
          <w:szCs w:val="24"/>
        </w:rPr>
        <w:t>polybutadiene</w:t>
      </w:r>
      <w:proofErr w:type="spellEnd"/>
      <w:r w:rsidRPr="004C59D3">
        <w:rPr>
          <w:rFonts w:ascii="Arial" w:eastAsia="Times New Roman" w:hAnsi="Arial" w:cs="Arial"/>
          <w:sz w:val="24"/>
          <w:szCs w:val="24"/>
        </w:rPr>
        <w:t xml:space="preserve"> with a 3694 Newton-second total impulse</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Nitrous oxide oxidizer supply tank that can deliver 10 liters of liquid nitrous with pressure regulator, fill and dump valves, temperature control to keep pressure between 600 and 900 psi</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xml:space="preserve"> Remote battery operated ignition system with 500 feet of cable that can control the fill and dump lines of the nitrous oxidizer supply and set off the electric matches which ignite </w:t>
      </w:r>
      <w:proofErr w:type="spellStart"/>
      <w:r w:rsidRPr="004C59D3">
        <w:rPr>
          <w:rFonts w:ascii="Arial" w:eastAsia="Times New Roman" w:hAnsi="Arial" w:cs="Arial"/>
          <w:sz w:val="24"/>
          <w:szCs w:val="24"/>
        </w:rPr>
        <w:t>Pyrodex</w:t>
      </w:r>
      <w:proofErr w:type="spellEnd"/>
      <w:r w:rsidRPr="004C59D3">
        <w:rPr>
          <w:rFonts w:ascii="Arial" w:eastAsia="Times New Roman" w:hAnsi="Arial" w:cs="Arial"/>
          <w:sz w:val="24"/>
          <w:szCs w:val="24"/>
        </w:rPr>
        <w:t xml:space="preserve"> pellets initiating the hybrid rocket flight</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On-board flight computer with backup computer capable of monitoring and recording apogee altitude and having pre-programmed capability to set of</w:t>
      </w:r>
      <w:r w:rsidR="003C5C64" w:rsidRPr="004C59D3">
        <w:rPr>
          <w:rFonts w:ascii="Arial" w:eastAsia="Times New Roman" w:hAnsi="Arial" w:cs="Arial"/>
          <w:sz w:val="24"/>
          <w:szCs w:val="24"/>
        </w:rPr>
        <w:t>f</w:t>
      </w:r>
      <w:r w:rsidRPr="004C59D3">
        <w:rPr>
          <w:rFonts w:ascii="Arial" w:eastAsia="Times New Roman" w:hAnsi="Arial" w:cs="Arial"/>
          <w:sz w:val="24"/>
          <w:szCs w:val="24"/>
        </w:rPr>
        <w:t xml:space="preserve"> ejection charges to deploy a drogue parachute at apogee and a main parachute at 800 feet. Computers should have separate power supplies and manual switches to turn them on just before flight.</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Drogue and Main parachutes: drogue to deploy at apogee with main to deploy at 800 ft. Parachutes attached to airframe securely with ample shock cord to prevent breaking of shock cord and minimizing collision and entanglement of separated airframe parts</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Airframe that is 6 in. in diameter and that can withstand flight stresses and landing damage while also carrying the science payload, motor, recovery parachutes, flight recorder safely through the planned trajectory</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Fins that help maintain smooth and stable flight pattern with minimum turbulence</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Science payload with separate power supply to record temperature, pressure, relative humidity, solar irradiance, ultraviolet radiation, and capture images. An embedded controller will be required to activate the sensors, record and store their signals and provide interface to retrieve data at the end of the flight</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Portable Launch Stand for holding, aiming and releasing rocket for flight</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lastRenderedPageBreak/>
        <w:t> Scale drawings of all components, systems and subsystems to be assembled into the final competition rocket including launch stand and fixtures used to construct sub-assemblies</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Inventory Manual of all items needed for successful and safe flight of competition rocket at USLI launch site</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Procedures Manual for preparation of the rocket for flight</w:t>
      </w:r>
    </w:p>
    <w:p w:rsidR="00442A8D" w:rsidRPr="004C59D3" w:rsidRDefault="00442A8D" w:rsidP="00525382">
      <w:pPr>
        <w:numPr>
          <w:ilvl w:val="0"/>
          <w:numId w:val="13"/>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Safety Manual for safety procedures, safety information and best safe practices to be followed including MSDS sheets of all chemicals used</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Mission Success Criteria:</w:t>
      </w:r>
      <w:r w:rsidRPr="004C59D3">
        <w:rPr>
          <w:rFonts w:ascii="Arial" w:eastAsia="Times New Roman" w:hAnsi="Arial" w:cs="Arial"/>
          <w:b/>
          <w:bCs/>
          <w:sz w:val="24"/>
          <w:szCs w:val="24"/>
        </w:rPr>
        <w:t xml:space="preserve"> </w:t>
      </w:r>
      <w:r w:rsidRPr="004C59D3">
        <w:rPr>
          <w:rFonts w:ascii="Arial" w:eastAsia="Times New Roman" w:hAnsi="Arial" w:cs="Arial"/>
          <w:sz w:val="24"/>
          <w:szCs w:val="24"/>
        </w:rPr>
        <w:t xml:space="preserve">        </w:t>
      </w:r>
      <w:r w:rsidRPr="004C59D3">
        <w:rPr>
          <w:rFonts w:ascii="Arial" w:eastAsia="Times New Roman" w:hAnsi="Arial" w:cs="Arial"/>
          <w:sz w:val="24"/>
          <w:szCs w:val="24"/>
        </w:rPr>
        <w:br/>
        <w:t>The mission will be a success if the following objectives are met:</w:t>
      </w:r>
      <w:r w:rsidRPr="004C59D3">
        <w:rPr>
          <w:rFonts w:ascii="Arial" w:eastAsia="Times New Roman" w:hAnsi="Arial" w:cs="Arial"/>
          <w:sz w:val="24"/>
          <w:szCs w:val="24"/>
        </w:rPr>
        <w:br/>
      </w:r>
      <w:r w:rsidRPr="004C59D3">
        <w:rPr>
          <w:rFonts w:ascii="Arial" w:eastAsia="Times New Roman" w:hAnsi="Arial" w:cs="Arial"/>
          <w:sz w:val="24"/>
          <w:szCs w:val="24"/>
        </w:rPr>
        <w:br/>
        <w:t>Pre-Launch</w:t>
      </w:r>
    </w:p>
    <w:p w:rsidR="00442A8D" w:rsidRPr="004C59D3" w:rsidRDefault="00442A8D" w:rsidP="00525382">
      <w:pPr>
        <w:numPr>
          <w:ilvl w:val="0"/>
          <w:numId w:val="1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Complete assembly</w:t>
      </w:r>
    </w:p>
    <w:p w:rsidR="00442A8D" w:rsidRPr="004C59D3" w:rsidRDefault="00442A8D" w:rsidP="00525382">
      <w:pPr>
        <w:numPr>
          <w:ilvl w:val="0"/>
          <w:numId w:val="1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Electronics activated and responsive</w:t>
      </w:r>
    </w:p>
    <w:p w:rsidR="00442A8D" w:rsidRPr="004C59D3" w:rsidRDefault="00442A8D" w:rsidP="00525382">
      <w:pPr>
        <w:numPr>
          <w:ilvl w:val="0"/>
          <w:numId w:val="1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Full battery Charge</w:t>
      </w:r>
    </w:p>
    <w:p w:rsidR="00442A8D" w:rsidRPr="004C59D3" w:rsidRDefault="00442A8D" w:rsidP="00525382">
      <w:pPr>
        <w:numPr>
          <w:ilvl w:val="0"/>
          <w:numId w:val="1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Establish RF connection</w:t>
      </w:r>
    </w:p>
    <w:p w:rsidR="00442A8D" w:rsidRPr="004C59D3" w:rsidRDefault="00442A8D" w:rsidP="00525382">
      <w:pPr>
        <w:numPr>
          <w:ilvl w:val="0"/>
          <w:numId w:val="1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Proper Motor preparation</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Launch</w:t>
      </w:r>
    </w:p>
    <w:p w:rsidR="00442A8D" w:rsidRPr="004C59D3" w:rsidRDefault="00442A8D" w:rsidP="00525382">
      <w:pPr>
        <w:numPr>
          <w:ilvl w:val="0"/>
          <w:numId w:val="1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Motor Ignition</w:t>
      </w:r>
    </w:p>
    <w:p w:rsidR="00442A8D" w:rsidRPr="004C59D3" w:rsidRDefault="00442A8D" w:rsidP="00525382">
      <w:pPr>
        <w:numPr>
          <w:ilvl w:val="0"/>
          <w:numId w:val="1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Rocket successfully leaves launch pad</w:t>
      </w:r>
    </w:p>
    <w:p w:rsidR="00442A8D" w:rsidRPr="004C59D3" w:rsidRDefault="00442A8D" w:rsidP="00525382">
      <w:pPr>
        <w:numPr>
          <w:ilvl w:val="0"/>
          <w:numId w:val="1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Correct thrust to weight ratio</w:t>
      </w:r>
    </w:p>
    <w:p w:rsidR="00442A8D" w:rsidRPr="004C59D3" w:rsidRDefault="00442A8D" w:rsidP="00525382">
      <w:pPr>
        <w:numPr>
          <w:ilvl w:val="0"/>
          <w:numId w:val="1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Stable flight by guidance rail</w:t>
      </w:r>
    </w:p>
    <w:p w:rsidR="00442A8D" w:rsidRPr="004C59D3" w:rsidRDefault="00442A8D" w:rsidP="00525382">
      <w:pPr>
        <w:numPr>
          <w:ilvl w:val="0"/>
          <w:numId w:val="1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Stabilization by fins</w:t>
      </w:r>
    </w:p>
    <w:p w:rsidR="00442A8D" w:rsidRPr="004C59D3" w:rsidRDefault="00442A8D" w:rsidP="00525382">
      <w:pPr>
        <w:numPr>
          <w:ilvl w:val="0"/>
          <w:numId w:val="1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Mai</w:t>
      </w:r>
      <w:r w:rsidR="003C5C64" w:rsidRPr="004C59D3">
        <w:rPr>
          <w:rFonts w:ascii="Arial" w:eastAsia="Times New Roman" w:hAnsi="Arial" w:cs="Arial"/>
          <w:sz w:val="24"/>
          <w:szCs w:val="24"/>
        </w:rPr>
        <w:t>ntains integrity despite (LAUNCH</w:t>
      </w:r>
      <w:r w:rsidRPr="004C59D3">
        <w:rPr>
          <w:rFonts w:ascii="Arial" w:eastAsia="Times New Roman" w:hAnsi="Arial" w:cs="Arial"/>
          <w:sz w:val="24"/>
          <w:szCs w:val="24"/>
        </w:rPr>
        <w:t>) forces</w:t>
      </w:r>
    </w:p>
    <w:p w:rsidR="00442A8D" w:rsidRPr="004C59D3" w:rsidRDefault="00442A8D" w:rsidP="00525382">
      <w:pPr>
        <w:numPr>
          <w:ilvl w:val="0"/>
          <w:numId w:val="1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Motor burns completely</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Flight</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Barometric system locked</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Thrust launches rocket to 5280 feet altitude</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Apogee reached</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Gauged by accelerometers/barometer</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Drogue parachute launched</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Rocket successfully separate</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Drogue Parachute Successfully deploy</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Rocket begins descent</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Barometer detects altitude of 800 feet</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Main parachute deploys</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Rocket successfully separates again</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Main parachute successfully deploys</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Rocket decelerates to 17 feet per second</w:t>
      </w:r>
    </w:p>
    <w:p w:rsidR="00442A8D" w:rsidRPr="004C59D3" w:rsidRDefault="00442A8D" w:rsidP="00525382">
      <w:pPr>
        <w:numPr>
          <w:ilvl w:val="0"/>
          <w:numId w:val="1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Rocket Lands</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Recovery</w:t>
      </w:r>
    </w:p>
    <w:p w:rsidR="00442A8D" w:rsidRPr="004C59D3" w:rsidRDefault="00442A8D" w:rsidP="00525382">
      <w:pPr>
        <w:numPr>
          <w:ilvl w:val="0"/>
          <w:numId w:val="1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Power maintained throughout flight</w:t>
      </w:r>
    </w:p>
    <w:p w:rsidR="00442A8D" w:rsidRPr="004C59D3" w:rsidRDefault="00442A8D" w:rsidP="00525382">
      <w:pPr>
        <w:numPr>
          <w:ilvl w:val="0"/>
          <w:numId w:val="1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lastRenderedPageBreak/>
        <w:t> GPS sends coordinates</w:t>
      </w:r>
    </w:p>
    <w:p w:rsidR="00442A8D" w:rsidRPr="004C59D3" w:rsidRDefault="00442A8D" w:rsidP="00525382">
      <w:pPr>
        <w:numPr>
          <w:ilvl w:val="0"/>
          <w:numId w:val="1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Rocket recovered</w:t>
      </w:r>
    </w:p>
    <w:p w:rsidR="00442A8D" w:rsidRPr="004C59D3" w:rsidRDefault="00442A8D" w:rsidP="00525382">
      <w:pPr>
        <w:numPr>
          <w:ilvl w:val="0"/>
          <w:numId w:val="1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Data retrieved within 30 minute window</w:t>
      </w:r>
    </w:p>
    <w:p w:rsidR="00442A8D" w:rsidRPr="004C59D3" w:rsidRDefault="00442A8D" w:rsidP="00525382">
      <w:pPr>
        <w:numPr>
          <w:ilvl w:val="0"/>
          <w:numId w:val="18"/>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Integrity</w:t>
      </w:r>
    </w:p>
    <w:p w:rsidR="00442A8D" w:rsidRPr="004C59D3" w:rsidRDefault="00442A8D" w:rsidP="00525382">
      <w:pPr>
        <w:numPr>
          <w:ilvl w:val="0"/>
          <w:numId w:val="18"/>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Airframe integrity maintained</w:t>
      </w:r>
    </w:p>
    <w:p w:rsidR="00442A8D" w:rsidRPr="004C59D3" w:rsidRDefault="00442A8D" w:rsidP="00525382">
      <w:pPr>
        <w:numPr>
          <w:ilvl w:val="0"/>
          <w:numId w:val="18"/>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Electronics functionality maintained</w:t>
      </w:r>
    </w:p>
    <w:p w:rsidR="00442A8D" w:rsidRPr="004C59D3" w:rsidRDefault="00442A8D" w:rsidP="00525382">
      <w:pPr>
        <w:numPr>
          <w:ilvl w:val="0"/>
          <w:numId w:val="18"/>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Rocket remains in reusable condition</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Major Reports</w:t>
      </w:r>
    </w:p>
    <w:p w:rsidR="00442A8D" w:rsidRPr="004C59D3" w:rsidRDefault="00442A8D" w:rsidP="00525382">
      <w:pPr>
        <w:numPr>
          <w:ilvl w:val="0"/>
          <w:numId w:val="19"/>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Proposal submitted on time</w:t>
      </w:r>
    </w:p>
    <w:p w:rsidR="00442A8D" w:rsidRPr="004C59D3" w:rsidRDefault="00442A8D" w:rsidP="00525382">
      <w:pPr>
        <w:numPr>
          <w:ilvl w:val="0"/>
          <w:numId w:val="19"/>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Web Site Active</w:t>
      </w:r>
    </w:p>
    <w:p w:rsidR="00442A8D" w:rsidRPr="004C59D3" w:rsidRDefault="00442A8D" w:rsidP="00525382">
      <w:pPr>
        <w:numPr>
          <w:ilvl w:val="0"/>
          <w:numId w:val="19"/>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PDR submitted on time</w:t>
      </w:r>
    </w:p>
    <w:p w:rsidR="00442A8D" w:rsidRPr="004C59D3" w:rsidRDefault="00442A8D" w:rsidP="00525382">
      <w:pPr>
        <w:numPr>
          <w:ilvl w:val="0"/>
          <w:numId w:val="19"/>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CDR submitted on time</w:t>
      </w:r>
    </w:p>
    <w:p w:rsidR="00442A8D" w:rsidRPr="004C59D3" w:rsidRDefault="00442A8D" w:rsidP="00525382">
      <w:pPr>
        <w:numPr>
          <w:ilvl w:val="0"/>
          <w:numId w:val="19"/>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FRR submitted on time</w:t>
      </w:r>
    </w:p>
    <w:p w:rsidR="00442A8D" w:rsidRPr="004C59D3" w:rsidRDefault="00442A8D" w:rsidP="00525382">
      <w:pPr>
        <w:numPr>
          <w:ilvl w:val="0"/>
          <w:numId w:val="19"/>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Final Report submitted on time</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Safety and Environment</w:t>
      </w:r>
    </w:p>
    <w:p w:rsidR="00442A8D" w:rsidRPr="004C59D3" w:rsidRDefault="00442A8D" w:rsidP="00525382">
      <w:pPr>
        <w:numPr>
          <w:ilvl w:val="0"/>
          <w:numId w:val="20"/>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No injuries to life forms</w:t>
      </w:r>
    </w:p>
    <w:p w:rsidR="00442A8D" w:rsidRPr="004C59D3" w:rsidRDefault="00442A8D" w:rsidP="00525382">
      <w:pPr>
        <w:numPr>
          <w:ilvl w:val="0"/>
          <w:numId w:val="20"/>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Environment not affected</w:t>
      </w:r>
    </w:p>
    <w:p w:rsidR="00D5641C" w:rsidRPr="004C59D3" w:rsidRDefault="00442A8D" w:rsidP="009D4F06">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003C5C64" w:rsidRPr="004C59D3">
        <w:rPr>
          <w:rFonts w:ascii="Arial" w:eastAsia="Times New Roman" w:hAnsi="Arial" w:cs="Arial"/>
          <w:sz w:val="24"/>
          <w:szCs w:val="24"/>
        </w:rPr>
        <w:t>3.a.2 Major milestone schedule</w:t>
      </w:r>
    </w:p>
    <w:tbl>
      <w:tblPr>
        <w:tblW w:w="0" w:type="auto"/>
        <w:tblLayout w:type="fixed"/>
        <w:tblCellMar>
          <w:top w:w="15" w:type="dxa"/>
          <w:left w:w="15" w:type="dxa"/>
          <w:bottom w:w="15" w:type="dxa"/>
          <w:right w:w="15" w:type="dxa"/>
        </w:tblCellMar>
        <w:tblLook w:val="04A0"/>
      </w:tblPr>
      <w:tblGrid>
        <w:gridCol w:w="3887"/>
        <w:gridCol w:w="801"/>
        <w:gridCol w:w="810"/>
        <w:gridCol w:w="810"/>
        <w:gridCol w:w="810"/>
        <w:gridCol w:w="810"/>
        <w:gridCol w:w="810"/>
        <w:gridCol w:w="638"/>
      </w:tblGrid>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center"/>
              <w:rPr>
                <w:rFonts w:ascii="Arial" w:eastAsia="Times New Roman" w:hAnsi="Arial" w:cs="Arial"/>
                <w:sz w:val="24"/>
                <w:szCs w:val="24"/>
              </w:rPr>
            </w:pPr>
            <w:r w:rsidRPr="004C59D3">
              <w:rPr>
                <w:rFonts w:ascii="Arial" w:eastAsia="Times New Roman" w:hAnsi="Arial" w:cs="Arial"/>
                <w:sz w:val="24"/>
                <w:szCs w:val="24"/>
              </w:rPr>
              <w:t>Task</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center"/>
              <w:rPr>
                <w:rFonts w:ascii="Arial" w:eastAsia="Times New Roman" w:hAnsi="Arial" w:cs="Arial"/>
                <w:sz w:val="24"/>
                <w:szCs w:val="24"/>
              </w:rPr>
            </w:pPr>
            <w:r w:rsidRPr="004C59D3">
              <w:rPr>
                <w:rFonts w:ascii="Arial" w:eastAsia="Times New Roman" w:hAnsi="Arial" w:cs="Arial"/>
                <w:sz w:val="24"/>
                <w:szCs w:val="24"/>
              </w:rPr>
              <w:t>Oct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center"/>
              <w:rPr>
                <w:rFonts w:ascii="Arial" w:eastAsia="Times New Roman" w:hAnsi="Arial" w:cs="Arial"/>
                <w:sz w:val="24"/>
                <w:szCs w:val="24"/>
              </w:rPr>
            </w:pPr>
            <w:r w:rsidRPr="004C59D3">
              <w:rPr>
                <w:rFonts w:ascii="Arial" w:eastAsia="Times New Roman" w:hAnsi="Arial" w:cs="Arial"/>
                <w:sz w:val="24"/>
                <w:szCs w:val="24"/>
              </w:rPr>
              <w:t>Nov</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center"/>
              <w:rPr>
                <w:rFonts w:ascii="Arial" w:eastAsia="Times New Roman" w:hAnsi="Arial" w:cs="Arial"/>
                <w:sz w:val="24"/>
                <w:szCs w:val="24"/>
              </w:rPr>
            </w:pPr>
            <w:r w:rsidRPr="004C59D3">
              <w:rPr>
                <w:rFonts w:ascii="Arial" w:eastAsia="Times New Roman" w:hAnsi="Arial" w:cs="Arial"/>
                <w:sz w:val="24"/>
                <w:szCs w:val="24"/>
              </w:rPr>
              <w:t>Dec</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center"/>
              <w:rPr>
                <w:rFonts w:ascii="Arial" w:eastAsia="Times New Roman" w:hAnsi="Arial" w:cs="Arial"/>
                <w:sz w:val="24"/>
                <w:szCs w:val="24"/>
              </w:rPr>
            </w:pPr>
            <w:r w:rsidRPr="004C59D3">
              <w:rPr>
                <w:rFonts w:ascii="Arial" w:eastAsia="Times New Roman" w:hAnsi="Arial" w:cs="Arial"/>
                <w:sz w:val="24"/>
                <w:szCs w:val="24"/>
              </w:rPr>
              <w:t>Jan</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center"/>
              <w:rPr>
                <w:rFonts w:ascii="Arial" w:eastAsia="Times New Roman" w:hAnsi="Arial" w:cs="Arial"/>
                <w:sz w:val="24"/>
                <w:szCs w:val="24"/>
              </w:rPr>
            </w:pPr>
            <w:r w:rsidRPr="004C59D3">
              <w:rPr>
                <w:rFonts w:ascii="Arial" w:eastAsia="Times New Roman" w:hAnsi="Arial" w:cs="Arial"/>
                <w:sz w:val="24"/>
                <w:szCs w:val="24"/>
              </w:rPr>
              <w:t>Feb</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center"/>
              <w:rPr>
                <w:rFonts w:ascii="Arial" w:eastAsia="Times New Roman" w:hAnsi="Arial" w:cs="Arial"/>
                <w:sz w:val="24"/>
                <w:szCs w:val="24"/>
              </w:rPr>
            </w:pPr>
            <w:r w:rsidRPr="004C59D3">
              <w:rPr>
                <w:rFonts w:ascii="Arial" w:eastAsia="Times New Roman" w:hAnsi="Arial" w:cs="Arial"/>
                <w:sz w:val="24"/>
                <w:szCs w:val="24"/>
              </w:rPr>
              <w:t>Mar</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center"/>
              <w:rPr>
                <w:rFonts w:ascii="Arial" w:eastAsia="Times New Roman" w:hAnsi="Arial" w:cs="Arial"/>
                <w:sz w:val="24"/>
                <w:szCs w:val="24"/>
              </w:rPr>
            </w:pPr>
            <w:r w:rsidRPr="004C59D3">
              <w:rPr>
                <w:rFonts w:ascii="Arial" w:eastAsia="Times New Roman" w:hAnsi="Arial" w:cs="Arial"/>
                <w:sz w:val="24"/>
                <w:szCs w:val="24"/>
              </w:rPr>
              <w:t>Apr</w:t>
            </w: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Preliminary Design Report Due 19 Nov 2010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Preliminary Design Review, PDR 6 Dec 2010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Critical Design Report Due 24 Jan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Critical Design Review, CDR 2 Feb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Flight Readiness Report Due 21 Mar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Flight Readiness Review, FRR  28 Mar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USLI Launch Competition, 13-16 Apr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Post Launch Assessment Review, PLAR, 9 May 2011</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Test Launch of Scale Model with Science Payload Prototype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b/>
                <w:bCs/>
                <w:sz w:val="24"/>
                <w:szCs w:val="24"/>
              </w:rPr>
              <w:t>Airframe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Final Design of Airframe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r w:rsidR="00F53118"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Order Materials for Airframe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Conduct Testing of Airframe and Airframe Components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r w:rsidR="00F53118"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Build and Paint Airframe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b/>
                <w:bCs/>
                <w:sz w:val="24"/>
                <w:szCs w:val="24"/>
              </w:rPr>
              <w:t>Motor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Order Motor and Ignition Hardware and materials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Prepare Detailed Procedure for Motor Preparation and Flight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Prepare Safety Document for Motor, fuel and oxidizer transportation, flight preparation, ignition, flight, maintenance, stowage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r w:rsidR="00F53118"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F53118" w:rsidRPr="004C59D3" w:rsidRDefault="00F53118" w:rsidP="00D5641C">
            <w:pPr>
              <w:spacing w:after="0" w:line="240" w:lineRule="auto"/>
              <w:rPr>
                <w:rFonts w:ascii="Arial" w:eastAsia="Times New Roman" w:hAnsi="Arial" w:cs="Arial"/>
                <w:sz w:val="24"/>
                <w:szCs w:val="24"/>
              </w:rPr>
            </w:pPr>
          </w:p>
          <w:p w:rsidR="00F53118" w:rsidRPr="004C59D3" w:rsidRDefault="00F53118" w:rsidP="00D5641C">
            <w:pPr>
              <w:spacing w:after="0" w:line="240" w:lineRule="auto"/>
              <w:rPr>
                <w:rFonts w:ascii="Arial" w:eastAsia="Times New Roman" w:hAnsi="Arial" w:cs="Arial"/>
                <w:sz w:val="24"/>
                <w:szCs w:val="24"/>
              </w:rPr>
            </w:pPr>
          </w:p>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vAlign w:val="cente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b/>
                <w:bCs/>
                <w:sz w:val="24"/>
                <w:szCs w:val="24"/>
              </w:rPr>
              <w:t>Science Payload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Final Design of Payload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r w:rsidR="00F53118"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Choose and Purchase Embedded Controller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Integrate payload and Controller into Airframe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Laboratory Test Payload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Prepare Operations Guide for Payload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b/>
                <w:bCs/>
                <w:sz w:val="24"/>
                <w:szCs w:val="24"/>
              </w:rPr>
              <w:t>Avionics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Laboratory Test of Avionics Computers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Install Flight Computers into Airframe</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b/>
                <w:bCs/>
                <w:sz w:val="24"/>
                <w:szCs w:val="24"/>
              </w:rPr>
              <w:t>Launch Operations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D5641C"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Prepare Inventory of Materials, Equipment, Supplies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D5641C" w:rsidRPr="004C59D3" w:rsidRDefault="00D5641C" w:rsidP="00D5641C">
            <w:pPr>
              <w:spacing w:after="0" w:line="240" w:lineRule="auto"/>
              <w:rPr>
                <w:rFonts w:ascii="Arial" w:eastAsia="Times New Roman" w:hAnsi="Arial" w:cs="Arial"/>
                <w:sz w:val="24"/>
                <w:szCs w:val="24"/>
              </w:rPr>
            </w:pP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Order Needed Materials and Supplies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r w:rsidR="00F53118"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E875A0">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Test Launch Rocket in Memphis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Prep and Launch Rocket at USLI Competition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b/>
                <w:bCs/>
                <w:sz w:val="24"/>
                <w:szCs w:val="24"/>
              </w:rPr>
              <w:t>Outreach Division</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Design and Implement Harding Flying Bison USLI Website</w:t>
            </w:r>
          </w:p>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F53118" w:rsidRPr="004C59D3" w:rsidRDefault="00F53118" w:rsidP="00D5641C">
            <w:pPr>
              <w:spacing w:after="0" w:line="240" w:lineRule="auto"/>
              <w:jc w:val="both"/>
              <w:rPr>
                <w:rFonts w:ascii="Arial" w:eastAsia="Times New Roman" w:hAnsi="Arial" w:cs="Arial"/>
                <w:sz w:val="24"/>
                <w:szCs w:val="24"/>
              </w:rPr>
            </w:pPr>
          </w:p>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Outreach Project at area schools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Outreach Project with Cub Scouts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Carry Out and Record Publicity Projects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Seek External Funding (Completed)</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p>
        </w:tc>
      </w:tr>
      <w:tr w:rsidR="009D4F06" w:rsidRPr="004C59D3" w:rsidTr="00D5641C">
        <w:tc>
          <w:tcPr>
            <w:tcW w:w="3887"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Recruit New Team Members</w:t>
            </w:r>
          </w:p>
        </w:tc>
        <w:tc>
          <w:tcPr>
            <w:tcW w:w="801"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jc w:val="both"/>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810"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c>
          <w:tcPr>
            <w:tcW w:w="638" w:type="dxa"/>
            <w:tcBorders>
              <w:top w:val="dotted" w:sz="6" w:space="0" w:color="AAAAAA"/>
              <w:left w:val="dotted" w:sz="6" w:space="0" w:color="AAAAAA"/>
              <w:bottom w:val="dotted" w:sz="6" w:space="0" w:color="AAAAAA"/>
              <w:right w:val="dotted" w:sz="6" w:space="0" w:color="AAAAAA"/>
            </w:tcBorders>
            <w:tcMar>
              <w:top w:w="0" w:type="dxa"/>
              <w:left w:w="0" w:type="dxa"/>
              <w:bottom w:w="0" w:type="dxa"/>
              <w:right w:w="0" w:type="dxa"/>
            </w:tcMar>
            <w:hideMark/>
          </w:tcPr>
          <w:p w:rsidR="009D4F06" w:rsidRPr="004C59D3" w:rsidRDefault="009D4F06" w:rsidP="00D5641C">
            <w:pPr>
              <w:spacing w:after="0" w:line="240" w:lineRule="auto"/>
              <w:rPr>
                <w:rFonts w:ascii="Arial" w:eastAsia="Times New Roman" w:hAnsi="Arial" w:cs="Arial"/>
                <w:sz w:val="24"/>
                <w:szCs w:val="24"/>
              </w:rPr>
            </w:pPr>
            <w:r w:rsidRPr="004C59D3">
              <w:rPr>
                <w:rFonts w:ascii="Arial" w:eastAsia="Times New Roman" w:hAnsi="Arial" w:cs="Arial"/>
                <w:sz w:val="24"/>
                <w:szCs w:val="24"/>
              </w:rPr>
              <w:t>-----------</w:t>
            </w:r>
          </w:p>
        </w:tc>
      </w:tr>
    </w:tbl>
    <w:p w:rsidR="006730B8"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3.a.3 Design review at a system level</w:t>
      </w:r>
    </w:p>
    <w:p w:rsidR="00390271" w:rsidRPr="004C59D3" w:rsidRDefault="00390271" w:rsidP="00525382">
      <w:pPr>
        <w:spacing w:after="0" w:line="240" w:lineRule="auto"/>
        <w:rPr>
          <w:rFonts w:ascii="Arial" w:eastAsia="Times New Roman" w:hAnsi="Arial" w:cs="Arial"/>
          <w:sz w:val="24"/>
          <w:szCs w:val="24"/>
        </w:rPr>
      </w:pPr>
    </w:p>
    <w:p w:rsidR="00390271" w:rsidRPr="004C59D3" w:rsidRDefault="00390271" w:rsidP="00390271">
      <w:pPr>
        <w:spacing w:after="0" w:line="240" w:lineRule="auto"/>
        <w:rPr>
          <w:rFonts w:ascii="Arial" w:hAnsi="Arial" w:cs="Arial"/>
          <w:sz w:val="24"/>
          <w:szCs w:val="24"/>
        </w:rPr>
      </w:pPr>
      <w:r w:rsidRPr="004C59D3">
        <w:rPr>
          <w:rFonts w:ascii="Arial" w:hAnsi="Arial" w:cs="Arial"/>
          <w:noProof/>
          <w:sz w:val="24"/>
          <w:szCs w:val="24"/>
        </w:rPr>
        <w:drawing>
          <wp:inline distT="0" distB="0" distL="0" distR="0">
            <wp:extent cx="5943600" cy="120653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1206535"/>
                    </a:xfrm>
                    <a:prstGeom prst="rect">
                      <a:avLst/>
                    </a:prstGeom>
                    <a:noFill/>
                    <a:ln w="9525">
                      <a:noFill/>
                      <a:miter lim="800000"/>
                      <a:headEnd/>
                      <a:tailEnd/>
                    </a:ln>
                  </pic:spPr>
                </pic:pic>
              </a:graphicData>
            </a:graphic>
          </wp:inline>
        </w:drawing>
      </w:r>
    </w:p>
    <w:p w:rsidR="00390271" w:rsidRPr="004C59D3" w:rsidRDefault="003C5C64" w:rsidP="00390271">
      <w:pPr>
        <w:spacing w:after="0" w:line="240" w:lineRule="auto"/>
        <w:rPr>
          <w:rFonts w:ascii="Arial" w:hAnsi="Arial" w:cs="Arial"/>
          <w:sz w:val="24"/>
          <w:szCs w:val="24"/>
        </w:rPr>
      </w:pPr>
      <w:r w:rsidRPr="004C59D3">
        <w:rPr>
          <w:rFonts w:ascii="Arial" w:eastAsia="Times New Roman" w:hAnsi="Arial" w:cs="Arial"/>
          <w:sz w:val="24"/>
          <w:szCs w:val="24"/>
        </w:rPr>
        <w:t xml:space="preserve">Figure 3.1: </w:t>
      </w:r>
      <w:proofErr w:type="spellStart"/>
      <w:r w:rsidRPr="004C59D3">
        <w:rPr>
          <w:rFonts w:ascii="Arial" w:eastAsia="Times New Roman" w:hAnsi="Arial" w:cs="Arial"/>
          <w:sz w:val="24"/>
          <w:szCs w:val="24"/>
        </w:rPr>
        <w:t>SolidWorks</w:t>
      </w:r>
      <w:proofErr w:type="spellEnd"/>
      <w:r w:rsidRPr="004C59D3">
        <w:rPr>
          <w:rFonts w:ascii="Arial" w:eastAsia="Times New Roman" w:hAnsi="Arial" w:cs="Arial"/>
          <w:sz w:val="24"/>
          <w:szCs w:val="24"/>
        </w:rPr>
        <w:t xml:space="preserve"> rendering of airframe.</w:t>
      </w:r>
    </w:p>
    <w:p w:rsidR="00390271" w:rsidRPr="004C59D3" w:rsidRDefault="00390271" w:rsidP="00525382">
      <w:pPr>
        <w:spacing w:after="0" w:line="240" w:lineRule="auto"/>
        <w:rPr>
          <w:rFonts w:ascii="Arial" w:hAnsi="Arial" w:cs="Arial"/>
          <w:sz w:val="24"/>
          <w:szCs w:val="24"/>
        </w:rPr>
      </w:pPr>
      <w:r w:rsidRPr="004C59D3">
        <w:rPr>
          <w:rFonts w:ascii="Arial" w:hAnsi="Arial" w:cs="Arial"/>
          <w:noProof/>
          <w:sz w:val="24"/>
          <w:szCs w:val="24"/>
        </w:rPr>
        <w:drawing>
          <wp:inline distT="0" distB="0" distL="0" distR="0">
            <wp:extent cx="5943600" cy="725871"/>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43600" cy="725871"/>
                    </a:xfrm>
                    <a:prstGeom prst="rect">
                      <a:avLst/>
                    </a:prstGeom>
                    <a:noFill/>
                    <a:ln w="9525">
                      <a:noFill/>
                      <a:miter lim="800000"/>
                      <a:headEnd/>
                      <a:tailEnd/>
                    </a:ln>
                  </pic:spPr>
                </pic:pic>
              </a:graphicData>
            </a:graphic>
          </wp:inline>
        </w:drawing>
      </w:r>
    </w:p>
    <w:p w:rsidR="006730B8" w:rsidRPr="004C59D3" w:rsidRDefault="003C5C64" w:rsidP="00525382">
      <w:pPr>
        <w:spacing w:after="0" w:line="240" w:lineRule="auto"/>
        <w:rPr>
          <w:rFonts w:ascii="Arial" w:hAnsi="Arial" w:cs="Arial"/>
          <w:sz w:val="24"/>
          <w:szCs w:val="24"/>
        </w:rPr>
      </w:pPr>
      <w:r w:rsidRPr="004C59D3">
        <w:rPr>
          <w:rFonts w:ascii="Arial" w:eastAsia="Times New Roman" w:hAnsi="Arial" w:cs="Arial"/>
          <w:sz w:val="24"/>
          <w:szCs w:val="24"/>
        </w:rPr>
        <w:t xml:space="preserve">Figure 3.2: </w:t>
      </w:r>
      <w:proofErr w:type="spellStart"/>
      <w:r w:rsidRPr="004C59D3">
        <w:rPr>
          <w:rFonts w:ascii="Arial" w:eastAsia="Times New Roman" w:hAnsi="Arial" w:cs="Arial"/>
          <w:sz w:val="24"/>
          <w:szCs w:val="24"/>
        </w:rPr>
        <w:t>SolidWorks</w:t>
      </w:r>
      <w:proofErr w:type="spellEnd"/>
      <w:r w:rsidRPr="004C59D3">
        <w:rPr>
          <w:rFonts w:ascii="Arial" w:eastAsia="Times New Roman" w:hAnsi="Arial" w:cs="Arial"/>
          <w:sz w:val="24"/>
          <w:szCs w:val="24"/>
        </w:rPr>
        <w:t xml:space="preserve"> rendering of airframe.</w:t>
      </w:r>
    </w:p>
    <w:p w:rsidR="003C5C64" w:rsidRPr="004C59D3" w:rsidRDefault="003C5C64" w:rsidP="00525382">
      <w:pPr>
        <w:spacing w:after="0" w:line="240" w:lineRule="auto"/>
        <w:rPr>
          <w:rFonts w:ascii="Arial" w:eastAsia="Times New Roman" w:hAnsi="Arial" w:cs="Arial"/>
          <w:sz w:val="24"/>
          <w:szCs w:val="24"/>
        </w:rPr>
      </w:pPr>
    </w:p>
    <w:p w:rsidR="00390271" w:rsidRPr="004C59D3" w:rsidRDefault="006730B8" w:rsidP="00525382">
      <w:pPr>
        <w:spacing w:after="0" w:line="240" w:lineRule="auto"/>
        <w:rPr>
          <w:rFonts w:ascii="Arial" w:eastAsia="Times New Roman" w:hAnsi="Arial" w:cs="Arial"/>
          <w:sz w:val="24"/>
          <w:szCs w:val="24"/>
        </w:rPr>
      </w:pPr>
      <w:r w:rsidRPr="004C59D3">
        <w:rPr>
          <w:rFonts w:ascii="Arial" w:eastAsia="Times New Roman" w:hAnsi="Arial" w:cs="Arial"/>
          <w:noProof/>
          <w:sz w:val="24"/>
          <w:szCs w:val="24"/>
        </w:rPr>
        <w:lastRenderedPageBreak/>
        <w:drawing>
          <wp:inline distT="0" distB="0" distL="0" distR="0">
            <wp:extent cx="5943600" cy="37147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r w:rsidR="003C5C64" w:rsidRPr="004C59D3">
        <w:rPr>
          <w:rFonts w:ascii="Arial" w:eastAsia="Times New Roman" w:hAnsi="Arial" w:cs="Arial"/>
          <w:sz w:val="24"/>
          <w:szCs w:val="24"/>
        </w:rPr>
        <w:t xml:space="preserve">Figure 3.3: </w:t>
      </w:r>
      <w:proofErr w:type="spellStart"/>
      <w:r w:rsidR="003C5C64" w:rsidRPr="004C59D3">
        <w:rPr>
          <w:rFonts w:ascii="Arial" w:eastAsia="Times New Roman" w:hAnsi="Arial" w:cs="Arial"/>
          <w:sz w:val="24"/>
          <w:szCs w:val="24"/>
        </w:rPr>
        <w:t>RockSIM</w:t>
      </w:r>
      <w:proofErr w:type="spellEnd"/>
      <w:r w:rsidR="006D5EA8" w:rsidRPr="004C59D3">
        <w:rPr>
          <w:rFonts w:ascii="Arial" w:eastAsia="Times New Roman" w:hAnsi="Arial" w:cs="Arial"/>
          <w:sz w:val="24"/>
          <w:szCs w:val="24"/>
        </w:rPr>
        <w:t xml:space="preserve"> rendering of airframe.</w:t>
      </w:r>
    </w:p>
    <w:p w:rsidR="00390271" w:rsidRPr="004C59D3" w:rsidRDefault="00390271" w:rsidP="00525382">
      <w:pPr>
        <w:spacing w:after="0" w:line="240" w:lineRule="auto"/>
        <w:rPr>
          <w:rFonts w:ascii="Arial" w:eastAsia="Times New Roman" w:hAnsi="Arial" w:cs="Arial"/>
          <w:sz w:val="24"/>
          <w:szCs w:val="24"/>
        </w:rPr>
      </w:pPr>
    </w:p>
    <w:p w:rsidR="008853C3" w:rsidRPr="004C59D3" w:rsidRDefault="00390271" w:rsidP="00390271">
      <w:pPr>
        <w:spacing w:after="0" w:line="240" w:lineRule="auto"/>
        <w:ind w:firstLine="450"/>
        <w:rPr>
          <w:rFonts w:ascii="Arial" w:eastAsia="Times New Roman" w:hAnsi="Arial" w:cs="Arial"/>
          <w:sz w:val="24"/>
          <w:szCs w:val="24"/>
        </w:rPr>
      </w:pPr>
      <w:r w:rsidRPr="004C59D3">
        <w:rPr>
          <w:rFonts w:ascii="Arial" w:eastAsia="Times New Roman" w:hAnsi="Arial" w:cs="Arial"/>
          <w:sz w:val="24"/>
          <w:szCs w:val="24"/>
        </w:rPr>
        <w:t>Our simulations have placed apogee at 5,254 feet using the L-1222-SM motor from contrail rockets.</w:t>
      </w:r>
      <w:r w:rsidR="00442A8D" w:rsidRPr="004C59D3">
        <w:rPr>
          <w:rFonts w:ascii="Arial" w:eastAsia="Times New Roman" w:hAnsi="Arial" w:cs="Arial"/>
          <w:sz w:val="24"/>
          <w:szCs w:val="24"/>
        </w:rPr>
        <w:br/>
      </w:r>
      <w:r w:rsidR="00442A8D" w:rsidRPr="004C59D3">
        <w:rPr>
          <w:rFonts w:ascii="Arial" w:eastAsia="Times New Roman" w:hAnsi="Arial" w:cs="Arial"/>
          <w:sz w:val="24"/>
          <w:szCs w:val="24"/>
        </w:rPr>
        <w:br/>
        <w:t>3.a.4 Demonstration of the design that meets all system level functional requirements</w:t>
      </w:r>
    </w:p>
    <w:p w:rsidR="0029166D" w:rsidRPr="004C59D3" w:rsidRDefault="0029166D" w:rsidP="003C5C64">
      <w:pPr>
        <w:spacing w:after="0" w:line="240" w:lineRule="auto"/>
        <w:ind w:firstLine="450"/>
        <w:jc w:val="both"/>
        <w:rPr>
          <w:rFonts w:ascii="Arial" w:hAnsi="Arial" w:cs="Arial"/>
          <w:sz w:val="24"/>
          <w:szCs w:val="24"/>
        </w:rPr>
      </w:pPr>
      <w:r w:rsidRPr="004C59D3">
        <w:rPr>
          <w:rFonts w:ascii="Arial" w:hAnsi="Arial" w:cs="Arial"/>
          <w:sz w:val="24"/>
          <w:szCs w:val="24"/>
        </w:rPr>
        <w:t>The Contrail Rockets 75 mm L-12</w:t>
      </w:r>
      <w:r w:rsidR="003C5C64" w:rsidRPr="004C59D3">
        <w:rPr>
          <w:rFonts w:ascii="Arial" w:hAnsi="Arial" w:cs="Arial"/>
          <w:sz w:val="24"/>
          <w:szCs w:val="24"/>
        </w:rPr>
        <w:t>22-SM rocket with a solid</w:t>
      </w:r>
      <w:r w:rsidRPr="004C59D3">
        <w:rPr>
          <w:rFonts w:ascii="Arial" w:hAnsi="Arial" w:cs="Arial"/>
          <w:sz w:val="24"/>
          <w:szCs w:val="24"/>
        </w:rPr>
        <w:t xml:space="preserve"> fuel grain and using nitrous oxidizer performed well in the </w:t>
      </w:r>
      <w:proofErr w:type="spellStart"/>
      <w:r w:rsidRPr="004C59D3">
        <w:rPr>
          <w:rFonts w:ascii="Arial" w:hAnsi="Arial" w:cs="Arial"/>
          <w:sz w:val="24"/>
          <w:szCs w:val="24"/>
        </w:rPr>
        <w:t>RockSIM</w:t>
      </w:r>
      <w:proofErr w:type="spellEnd"/>
      <w:r w:rsidRPr="004C59D3">
        <w:rPr>
          <w:rFonts w:ascii="Arial" w:hAnsi="Arial" w:cs="Arial"/>
          <w:sz w:val="24"/>
          <w:szCs w:val="24"/>
        </w:rPr>
        <w:t xml:space="preserve"> simulations.  We will field test the motor in a static test when we receive it from the supplier. Then, we will conduct a full scale launch of the competition rocket with this motor system in mid March to insure that the motor will help achieve our goals.</w:t>
      </w:r>
    </w:p>
    <w:p w:rsidR="008853C3" w:rsidRPr="004C59D3" w:rsidRDefault="00442A8D" w:rsidP="003C5C64">
      <w:pPr>
        <w:spacing w:after="0" w:line="240" w:lineRule="auto"/>
        <w:rPr>
          <w:rFonts w:ascii="Arial" w:eastAsia="Times New Roman" w:hAnsi="Arial" w:cs="Arial"/>
          <w:sz w:val="24"/>
          <w:szCs w:val="24"/>
        </w:rPr>
      </w:pPr>
      <w:r w:rsidRPr="004C59D3">
        <w:rPr>
          <w:rFonts w:ascii="Arial" w:eastAsia="Times New Roman" w:hAnsi="Arial" w:cs="Arial"/>
          <w:sz w:val="24"/>
          <w:szCs w:val="24"/>
        </w:rPr>
        <w:br/>
        <w:t>3.a.5 Approach to workmanship a</w:t>
      </w:r>
      <w:r w:rsidR="003C5C64" w:rsidRPr="004C59D3">
        <w:rPr>
          <w:rFonts w:ascii="Arial" w:eastAsia="Times New Roman" w:hAnsi="Arial" w:cs="Arial"/>
          <w:sz w:val="24"/>
          <w:szCs w:val="24"/>
        </w:rPr>
        <w:t>s it relates to mission success</w:t>
      </w:r>
    </w:p>
    <w:p w:rsidR="008853C3" w:rsidRPr="004C59D3" w:rsidRDefault="0029166D" w:rsidP="003C5C64">
      <w:pPr>
        <w:spacing w:after="0" w:line="240" w:lineRule="auto"/>
        <w:ind w:firstLine="450"/>
        <w:jc w:val="both"/>
        <w:rPr>
          <w:rFonts w:ascii="Arial" w:hAnsi="Arial" w:cs="Arial"/>
          <w:sz w:val="24"/>
          <w:szCs w:val="24"/>
        </w:rPr>
      </w:pPr>
      <w:r w:rsidRPr="004C59D3">
        <w:rPr>
          <w:rFonts w:ascii="Arial" w:hAnsi="Arial" w:cs="Arial"/>
          <w:sz w:val="24"/>
          <w:szCs w:val="24"/>
        </w:rPr>
        <w:t xml:space="preserve">The motor is a commercial product that has been certified according to NAR requirements.  It is made of steel and all components bolted together for easy assembly and breakdown after firing.  We have not taken possession of the motor yet although it has been ordered. It will fit in a standard </w:t>
      </w:r>
      <w:proofErr w:type="spellStart"/>
      <w:r w:rsidRPr="004C59D3">
        <w:rPr>
          <w:rFonts w:ascii="Arial" w:hAnsi="Arial" w:cs="Arial"/>
          <w:sz w:val="24"/>
          <w:szCs w:val="24"/>
        </w:rPr>
        <w:t>phenolic</w:t>
      </w:r>
      <w:proofErr w:type="spellEnd"/>
      <w:r w:rsidRPr="004C59D3">
        <w:rPr>
          <w:rFonts w:ascii="Arial" w:hAnsi="Arial" w:cs="Arial"/>
          <w:sz w:val="24"/>
          <w:szCs w:val="24"/>
        </w:rPr>
        <w:t xml:space="preserve"> motor tube that accommodates 3 inch diameter motors.</w:t>
      </w:r>
    </w:p>
    <w:p w:rsidR="00E51A06"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3.a.6 Additional planned component, functional, or static testing</w:t>
      </w:r>
    </w:p>
    <w:p w:rsidR="00E51A06" w:rsidRPr="004C59D3" w:rsidRDefault="00E51A06" w:rsidP="00E51A06">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Now that we have finalized our airframe design and received the needed materials, we can initialize our testing.  One of the major tests we will complete is a </w:t>
      </w:r>
      <w:r w:rsidR="00D73E9C" w:rsidRPr="004C59D3">
        <w:rPr>
          <w:rFonts w:ascii="Arial" w:eastAsia="Times New Roman" w:hAnsi="Arial" w:cs="Arial"/>
          <w:sz w:val="24"/>
          <w:szCs w:val="24"/>
        </w:rPr>
        <w:t>static motor test.  We have had recent failures of our scale model flights, and these could have been prevented if we had tested our system on our test stand.</w:t>
      </w:r>
    </w:p>
    <w:p w:rsidR="004818D1" w:rsidRPr="004C59D3" w:rsidRDefault="004818D1" w:rsidP="00E51A06">
      <w:pPr>
        <w:spacing w:after="0" w:line="240" w:lineRule="auto"/>
        <w:ind w:firstLine="720"/>
        <w:rPr>
          <w:rFonts w:ascii="Arial" w:eastAsia="Times New Roman" w:hAnsi="Arial" w:cs="Arial"/>
          <w:sz w:val="24"/>
          <w:szCs w:val="24"/>
        </w:rPr>
      </w:pPr>
    </w:p>
    <w:p w:rsidR="00DE608C" w:rsidRPr="004C59D3" w:rsidRDefault="00DE608C" w:rsidP="00E51A06">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lastRenderedPageBreak/>
        <w:t>We plan to use pressure sensors to test the force of the separation charges in our new airframe.  This will help ensure that the separation charge in the nosecone will not damage any part of the payload.  We will build a scale model of our rocket and use a wind tunnel to analyze different fluid flow affects.</w:t>
      </w:r>
    </w:p>
    <w:p w:rsidR="004818D1" w:rsidRPr="004C59D3" w:rsidRDefault="004818D1" w:rsidP="00E51A06">
      <w:pPr>
        <w:spacing w:after="0" w:line="240" w:lineRule="auto"/>
        <w:ind w:firstLine="720"/>
        <w:rPr>
          <w:rFonts w:ascii="Arial" w:eastAsia="Times New Roman" w:hAnsi="Arial" w:cs="Arial"/>
          <w:sz w:val="24"/>
          <w:szCs w:val="24"/>
        </w:rPr>
      </w:pPr>
    </w:p>
    <w:p w:rsidR="00DE608C" w:rsidRPr="004C59D3" w:rsidRDefault="00DE608C" w:rsidP="00E51A06">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We will once again conduct tensile testing on our shock cords and all recovery system connections.  We plan to test our payload pod’s functionality by releasing it from 200 feet and setting it to take data.</w:t>
      </w:r>
    </w:p>
    <w:p w:rsidR="00235C1E"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3.a.7 Status and plans of remaining manufacturing and assembly</w:t>
      </w:r>
      <w:r w:rsidRPr="004C59D3">
        <w:rPr>
          <w:rFonts w:ascii="Arial" w:eastAsia="Times New Roman" w:hAnsi="Arial" w:cs="Arial"/>
          <w:sz w:val="24"/>
          <w:szCs w:val="24"/>
        </w:rPr>
        <w:br/>
      </w:r>
      <w:r w:rsidR="00801C3D" w:rsidRPr="004C59D3">
        <w:rPr>
          <w:rFonts w:ascii="Arial" w:eastAsia="Times New Roman" w:hAnsi="Arial" w:cs="Arial"/>
          <w:sz w:val="24"/>
          <w:szCs w:val="24"/>
        </w:rPr>
        <w:tab/>
        <w:t>We have currently received all of our rocket parts, but we have not begun production.  We were waiting to finalize our designs.  The first step will be to build the aft section.  We have specifications for the aft section that will not change.  Next we will build the drogue and avionics sections.  We will be careful to make any adjustments to the design as needed.  Finally we will complete the main section and integrate the payload system.</w:t>
      </w:r>
    </w:p>
    <w:p w:rsidR="00801C3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3.a.8 Integrity of design</w:t>
      </w:r>
    </w:p>
    <w:p w:rsidR="008E43EF" w:rsidRPr="004C59D3" w:rsidRDefault="00801C3D" w:rsidP="00801C3D">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We have made many changes to our fin selection as our designs have changed.</w:t>
      </w:r>
      <w:r w:rsidR="008E43EF" w:rsidRPr="004C59D3">
        <w:rPr>
          <w:rFonts w:ascii="Arial" w:eastAsia="Times New Roman" w:hAnsi="Arial" w:cs="Arial"/>
          <w:sz w:val="24"/>
          <w:szCs w:val="24"/>
        </w:rPr>
        <w:t xml:space="preserve">  The fins we finally decided upon were based on creating an ideal center of pressure and total altitude.  The fins we have selected, C-07 from Public Missiles, create a stability of 2.49.  We have decided that this is acceptable.  Our simulations have produced an altitude of 5,254 feet.</w:t>
      </w:r>
    </w:p>
    <w:p w:rsidR="008E43EF" w:rsidRPr="004C59D3" w:rsidRDefault="008E43EF" w:rsidP="00801C3D">
      <w:pPr>
        <w:spacing w:after="0" w:line="240" w:lineRule="auto"/>
        <w:ind w:firstLine="720"/>
        <w:rPr>
          <w:rFonts w:ascii="Arial" w:eastAsia="Times New Roman" w:hAnsi="Arial" w:cs="Arial"/>
          <w:sz w:val="24"/>
          <w:szCs w:val="24"/>
        </w:rPr>
      </w:pPr>
    </w:p>
    <w:p w:rsidR="009F01CF" w:rsidRPr="004C59D3" w:rsidRDefault="008E43EF" w:rsidP="00801C3D">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Our fins are made of G-10 fiberglass.  This material has proved to be adequately strong over the years we have used it.  We will affix the fins to the motor mount and to the airframe.  Also, centering rings will be located at the front and back of each fin.  This can be seen in the</w:t>
      </w:r>
      <w:r w:rsidR="009F01CF" w:rsidRPr="004C59D3">
        <w:rPr>
          <w:rFonts w:ascii="Arial" w:eastAsia="Times New Roman" w:hAnsi="Arial" w:cs="Arial"/>
          <w:sz w:val="24"/>
          <w:szCs w:val="24"/>
        </w:rPr>
        <w:t xml:space="preserve"> drawings in this report.  The bulkheads and centering rings will be made of ½” birch plywood.  We will place five centering rings along the motor mount tube.  This tube will extend 1” out of the airframe to connect the motor retainer to it.  The retainer will be fastened to the last centering ring with screws.  The cap will be screwed on once the motor is installed.</w:t>
      </w:r>
    </w:p>
    <w:p w:rsidR="009F01CF" w:rsidRPr="004C59D3" w:rsidRDefault="009F01CF" w:rsidP="00801C3D">
      <w:pPr>
        <w:spacing w:after="0" w:line="240" w:lineRule="auto"/>
        <w:ind w:firstLine="720"/>
        <w:rPr>
          <w:rFonts w:ascii="Arial" w:eastAsia="Times New Roman" w:hAnsi="Arial" w:cs="Arial"/>
          <w:sz w:val="24"/>
          <w:szCs w:val="24"/>
        </w:rPr>
      </w:pPr>
    </w:p>
    <w:p w:rsidR="008853C3" w:rsidRPr="004C59D3" w:rsidRDefault="009F01CF" w:rsidP="00801C3D">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We will drill holes between the sections to place either permanent or shear pins into the airframe to attach it.  We will place a register hole at each connection to ensure that the airframe is attached correctly.  We will use an epoxy to affix our coupler tubes inside of the airframe.  </w:t>
      </w:r>
      <w:r w:rsidR="00442A8D" w:rsidRPr="004C59D3">
        <w:rPr>
          <w:rFonts w:ascii="Arial" w:eastAsia="Times New Roman" w:hAnsi="Arial" w:cs="Arial"/>
          <w:sz w:val="24"/>
          <w:szCs w:val="24"/>
        </w:rPr>
        <w:br/>
      </w:r>
      <w:r w:rsidR="00442A8D" w:rsidRPr="004C59D3">
        <w:rPr>
          <w:rFonts w:ascii="Arial" w:eastAsia="Times New Roman" w:hAnsi="Arial" w:cs="Arial"/>
          <w:sz w:val="24"/>
          <w:szCs w:val="24"/>
        </w:rPr>
        <w:br/>
        <w:t>3.a.9 Safety and failure analysis</w:t>
      </w:r>
    </w:p>
    <w:p w:rsidR="0029166D" w:rsidRPr="004C59D3" w:rsidRDefault="0029166D" w:rsidP="0029166D">
      <w:pPr>
        <w:pStyle w:val="NoSpacing"/>
        <w:rPr>
          <w:rFonts w:ascii="Arial" w:hAnsi="Arial" w:cs="Arial"/>
          <w:sz w:val="24"/>
          <w:szCs w:val="24"/>
        </w:rPr>
      </w:pPr>
      <w:r w:rsidRPr="004C59D3">
        <w:rPr>
          <w:rFonts w:ascii="Arial" w:hAnsi="Arial" w:cs="Arial"/>
          <w:sz w:val="24"/>
          <w:szCs w:val="24"/>
        </w:rPr>
        <w:t>Rocket analysis of failure modes including proposed and completed mitigations:</w:t>
      </w:r>
    </w:p>
    <w:p w:rsidR="0029166D" w:rsidRPr="004C59D3" w:rsidRDefault="0029166D" w:rsidP="0029166D">
      <w:pPr>
        <w:pStyle w:val="NoSpacing"/>
        <w:rPr>
          <w:rFonts w:ascii="Arial" w:hAnsi="Arial" w:cs="Arial"/>
          <w:sz w:val="24"/>
          <w:szCs w:val="24"/>
        </w:rPr>
      </w:pPr>
    </w:p>
    <w:p w:rsidR="0029166D" w:rsidRPr="004C59D3" w:rsidRDefault="0029166D" w:rsidP="0029166D">
      <w:pPr>
        <w:pStyle w:val="NoSpacing"/>
        <w:jc w:val="both"/>
        <w:rPr>
          <w:rFonts w:ascii="Arial" w:hAnsi="Arial" w:cs="Arial"/>
          <w:sz w:val="24"/>
          <w:szCs w:val="24"/>
        </w:rPr>
      </w:pPr>
      <w:r w:rsidRPr="004C59D3">
        <w:rPr>
          <w:rFonts w:ascii="Arial" w:hAnsi="Arial" w:cs="Arial"/>
          <w:sz w:val="24"/>
          <w:szCs w:val="24"/>
        </w:rPr>
        <w:t>The rocket will be the most robust vehicle that we have produced.  The failures experienced with previous similar rockets were:</w:t>
      </w:r>
    </w:p>
    <w:p w:rsidR="0029166D" w:rsidRPr="004C59D3" w:rsidRDefault="0029166D" w:rsidP="0029166D">
      <w:pPr>
        <w:pStyle w:val="NoSpacing"/>
        <w:spacing w:after="200" w:line="276" w:lineRule="auto"/>
        <w:ind w:left="720"/>
        <w:jc w:val="both"/>
        <w:rPr>
          <w:rFonts w:ascii="Arial" w:hAnsi="Arial" w:cs="Arial"/>
          <w:sz w:val="24"/>
          <w:szCs w:val="24"/>
        </w:rPr>
      </w:pPr>
    </w:p>
    <w:p w:rsidR="0029166D" w:rsidRPr="004C59D3" w:rsidRDefault="0029166D" w:rsidP="0029166D">
      <w:pPr>
        <w:pStyle w:val="NoSpacing"/>
        <w:numPr>
          <w:ilvl w:val="0"/>
          <w:numId w:val="42"/>
        </w:numPr>
        <w:spacing w:after="200" w:line="276" w:lineRule="auto"/>
        <w:jc w:val="both"/>
        <w:rPr>
          <w:rFonts w:ascii="Arial" w:hAnsi="Arial" w:cs="Arial"/>
          <w:sz w:val="24"/>
          <w:szCs w:val="24"/>
        </w:rPr>
      </w:pPr>
      <w:r w:rsidRPr="004C59D3">
        <w:rPr>
          <w:rFonts w:ascii="Arial" w:hAnsi="Arial" w:cs="Arial"/>
          <w:sz w:val="24"/>
          <w:szCs w:val="24"/>
        </w:rPr>
        <w:lastRenderedPageBreak/>
        <w:t>The airframe might slip apart before the ejection charges are fired.  We are using plastic shear pins to minimize this possibility.</w:t>
      </w:r>
    </w:p>
    <w:p w:rsidR="0029166D" w:rsidRPr="004C59D3" w:rsidRDefault="0029166D" w:rsidP="0029166D">
      <w:pPr>
        <w:pStyle w:val="NoSpacing"/>
        <w:numPr>
          <w:ilvl w:val="0"/>
          <w:numId w:val="42"/>
        </w:numPr>
        <w:spacing w:after="200" w:line="276" w:lineRule="auto"/>
        <w:jc w:val="both"/>
        <w:rPr>
          <w:rFonts w:ascii="Arial" w:hAnsi="Arial" w:cs="Arial"/>
          <w:sz w:val="24"/>
          <w:szCs w:val="24"/>
        </w:rPr>
      </w:pPr>
      <w:r w:rsidRPr="004C59D3">
        <w:rPr>
          <w:rFonts w:ascii="Arial" w:hAnsi="Arial" w:cs="Arial"/>
          <w:sz w:val="24"/>
          <w:szCs w:val="24"/>
        </w:rPr>
        <w:t>The ejection charges for the drogue forced the airframe apart releasing the main parachute at apogee. The shear pins we are using should prevent this from happening.</w:t>
      </w:r>
    </w:p>
    <w:p w:rsidR="0029166D" w:rsidRPr="004C59D3" w:rsidRDefault="0029166D" w:rsidP="003C5C64">
      <w:pPr>
        <w:pStyle w:val="NoSpacing"/>
        <w:numPr>
          <w:ilvl w:val="0"/>
          <w:numId w:val="42"/>
        </w:numPr>
        <w:jc w:val="both"/>
        <w:rPr>
          <w:rFonts w:ascii="Arial" w:hAnsi="Arial" w:cs="Arial"/>
          <w:sz w:val="24"/>
          <w:szCs w:val="24"/>
        </w:rPr>
      </w:pPr>
      <w:r w:rsidRPr="004C59D3">
        <w:rPr>
          <w:rFonts w:ascii="Arial" w:hAnsi="Arial" w:cs="Arial"/>
          <w:sz w:val="24"/>
          <w:szCs w:val="24"/>
        </w:rPr>
        <w:t>The parachute deployed during maximum thrust by the rocket motor, ripping the parachute from the airframe and causing total loss of rocket and payload.  Our present design should not cause pressure changes that mislead the flight co</w:t>
      </w:r>
      <w:r w:rsidR="003C5C64" w:rsidRPr="004C59D3">
        <w:rPr>
          <w:rFonts w:ascii="Arial" w:hAnsi="Arial" w:cs="Arial"/>
          <w:sz w:val="24"/>
          <w:szCs w:val="24"/>
        </w:rPr>
        <w:t>mputers into thinking apogee had</w:t>
      </w:r>
      <w:r w:rsidRPr="004C59D3">
        <w:rPr>
          <w:rFonts w:ascii="Arial" w:hAnsi="Arial" w:cs="Arial"/>
          <w:sz w:val="24"/>
          <w:szCs w:val="24"/>
        </w:rPr>
        <w:t xml:space="preserve"> been reached prematurely. </w:t>
      </w:r>
    </w:p>
    <w:p w:rsidR="0029166D" w:rsidRPr="004C59D3" w:rsidRDefault="0029166D" w:rsidP="003C5C64">
      <w:pPr>
        <w:pStyle w:val="NoSpacing"/>
        <w:numPr>
          <w:ilvl w:val="0"/>
          <w:numId w:val="42"/>
        </w:numPr>
        <w:jc w:val="both"/>
        <w:rPr>
          <w:rFonts w:ascii="Arial" w:hAnsi="Arial" w:cs="Arial"/>
          <w:sz w:val="24"/>
          <w:szCs w:val="24"/>
        </w:rPr>
      </w:pPr>
      <w:r w:rsidRPr="004C59D3">
        <w:rPr>
          <w:rFonts w:ascii="Arial" w:hAnsi="Arial" w:cs="Arial"/>
          <w:sz w:val="24"/>
          <w:szCs w:val="24"/>
        </w:rPr>
        <w:t>A fin became unglued upon landing impact.  We are going to reinforce the fin to motor mount attachment with fiberglass and epoxy.</w:t>
      </w:r>
    </w:p>
    <w:p w:rsidR="0029166D" w:rsidRPr="004C59D3" w:rsidRDefault="0029166D" w:rsidP="003C5C64">
      <w:pPr>
        <w:pStyle w:val="ListParagraph"/>
        <w:numPr>
          <w:ilvl w:val="0"/>
          <w:numId w:val="42"/>
        </w:numPr>
        <w:spacing w:after="0" w:line="240" w:lineRule="auto"/>
        <w:contextualSpacing w:val="0"/>
        <w:rPr>
          <w:rFonts w:ascii="Arial" w:hAnsi="Arial" w:cs="Arial"/>
          <w:sz w:val="24"/>
          <w:szCs w:val="24"/>
        </w:rPr>
      </w:pPr>
      <w:r w:rsidRPr="004C59D3">
        <w:rPr>
          <w:rFonts w:ascii="Arial" w:hAnsi="Arial" w:cs="Arial"/>
          <w:sz w:val="24"/>
          <w:szCs w:val="24"/>
        </w:rPr>
        <w:t xml:space="preserve">Eyebolts may fail if the force exceeds 600 </w:t>
      </w:r>
      <w:proofErr w:type="spellStart"/>
      <w:r w:rsidRPr="004C59D3">
        <w:rPr>
          <w:rFonts w:ascii="Arial" w:hAnsi="Arial" w:cs="Arial"/>
          <w:sz w:val="24"/>
          <w:szCs w:val="24"/>
        </w:rPr>
        <w:t>lb</w:t>
      </w:r>
      <w:r w:rsidR="003C5C64" w:rsidRPr="004C59D3">
        <w:rPr>
          <w:rFonts w:ascii="Arial" w:hAnsi="Arial" w:cs="Arial"/>
          <w:sz w:val="24"/>
          <w:szCs w:val="24"/>
        </w:rPr>
        <w:t>f</w:t>
      </w:r>
      <w:proofErr w:type="spellEnd"/>
      <w:r w:rsidRPr="004C59D3">
        <w:rPr>
          <w:rFonts w:ascii="Arial" w:hAnsi="Arial" w:cs="Arial"/>
          <w:sz w:val="24"/>
          <w:szCs w:val="24"/>
        </w:rPr>
        <w:t>.  Heavier eyebolts will be chosen, if necessary, to avoid this situation.</w:t>
      </w:r>
    </w:p>
    <w:p w:rsidR="00E004F3" w:rsidRPr="004C59D3" w:rsidRDefault="00442A8D" w:rsidP="003C5C64">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3.b Recovery Subsystem</w:t>
      </w:r>
      <w:r w:rsidRPr="004C59D3">
        <w:rPr>
          <w:rFonts w:ascii="Arial" w:eastAsia="Times New Roman" w:hAnsi="Arial" w:cs="Arial"/>
          <w:sz w:val="24"/>
          <w:szCs w:val="24"/>
        </w:rPr>
        <w:br/>
      </w:r>
      <w:r w:rsidRPr="004C59D3">
        <w:rPr>
          <w:rFonts w:ascii="Arial" w:eastAsia="Times New Roman" w:hAnsi="Arial" w:cs="Arial"/>
          <w:sz w:val="24"/>
          <w:szCs w:val="24"/>
        </w:rPr>
        <w:br/>
        <w:t>3.b.1 Parachute size, attachment scheme, deployment process, and test results with ejection charge and electronics</w:t>
      </w:r>
    </w:p>
    <w:p w:rsidR="00571180" w:rsidRPr="004C59D3" w:rsidRDefault="009D4F06" w:rsidP="00571180">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Our rocket will utilize a 44” </w:t>
      </w:r>
      <w:proofErr w:type="spellStart"/>
      <w:r w:rsidRPr="004C59D3">
        <w:rPr>
          <w:rFonts w:ascii="Arial" w:eastAsia="Times New Roman" w:hAnsi="Arial" w:cs="Arial"/>
          <w:sz w:val="24"/>
          <w:szCs w:val="24"/>
        </w:rPr>
        <w:t>SkyAngle</w:t>
      </w:r>
      <w:proofErr w:type="spellEnd"/>
      <w:r w:rsidRPr="004C59D3">
        <w:rPr>
          <w:rFonts w:ascii="Arial" w:eastAsia="Times New Roman" w:hAnsi="Arial" w:cs="Arial"/>
          <w:sz w:val="24"/>
          <w:szCs w:val="24"/>
        </w:rPr>
        <w:t xml:space="preserve"> drogue parachute at apogee and 120” conical parachute from Public Missiles at 800 feet.  These will be</w:t>
      </w:r>
      <w:r w:rsidR="00571180" w:rsidRPr="004C59D3">
        <w:rPr>
          <w:rFonts w:ascii="Arial" w:eastAsia="Times New Roman" w:hAnsi="Arial" w:cs="Arial"/>
          <w:sz w:val="24"/>
          <w:szCs w:val="24"/>
        </w:rPr>
        <w:t xml:space="preserve"> deployed by 3 </w:t>
      </w:r>
      <w:r w:rsidR="00AA18EE" w:rsidRPr="004C59D3">
        <w:rPr>
          <w:rFonts w:ascii="Arial" w:eastAsia="Times New Roman" w:hAnsi="Arial" w:cs="Arial"/>
          <w:sz w:val="24"/>
          <w:szCs w:val="24"/>
        </w:rPr>
        <w:t>ounce</w:t>
      </w:r>
      <w:r w:rsidR="00571180" w:rsidRPr="004C59D3">
        <w:rPr>
          <w:rFonts w:ascii="Arial" w:eastAsia="Times New Roman" w:hAnsi="Arial" w:cs="Arial"/>
          <w:sz w:val="24"/>
          <w:szCs w:val="24"/>
        </w:rPr>
        <w:t xml:space="preserve"> black powder separation charges.  Our avionics payload contains two </w:t>
      </w:r>
      <w:proofErr w:type="spellStart"/>
      <w:r w:rsidR="00571180" w:rsidRPr="004C59D3">
        <w:rPr>
          <w:rFonts w:ascii="Arial" w:eastAsia="Times New Roman" w:hAnsi="Arial" w:cs="Arial"/>
          <w:sz w:val="24"/>
          <w:szCs w:val="24"/>
        </w:rPr>
        <w:t>PerfectFlight</w:t>
      </w:r>
      <w:proofErr w:type="spellEnd"/>
      <w:r w:rsidR="00571180" w:rsidRPr="004C59D3">
        <w:rPr>
          <w:rFonts w:ascii="Arial" w:eastAsia="Times New Roman" w:hAnsi="Arial" w:cs="Arial"/>
          <w:sz w:val="24"/>
          <w:szCs w:val="24"/>
        </w:rPr>
        <w:t xml:space="preserve"> Mini-</w:t>
      </w:r>
      <w:proofErr w:type="spellStart"/>
      <w:r w:rsidR="00571180" w:rsidRPr="004C59D3">
        <w:rPr>
          <w:rFonts w:ascii="Arial" w:eastAsia="Times New Roman" w:hAnsi="Arial" w:cs="Arial"/>
          <w:sz w:val="24"/>
          <w:szCs w:val="24"/>
        </w:rPr>
        <w:t>altimiters</w:t>
      </w:r>
      <w:proofErr w:type="spellEnd"/>
      <w:r w:rsidR="00571180" w:rsidRPr="004C59D3">
        <w:rPr>
          <w:rFonts w:ascii="Arial" w:eastAsia="Times New Roman" w:hAnsi="Arial" w:cs="Arial"/>
          <w:sz w:val="24"/>
          <w:szCs w:val="24"/>
        </w:rPr>
        <w:t xml:space="preserve"> that will set off the charges.  We are using standard tubular webbed shock cord to attach the sections of our rocket and the parachutes.</w:t>
      </w:r>
      <w:r w:rsidR="00E875A0" w:rsidRPr="004C59D3">
        <w:rPr>
          <w:rFonts w:ascii="Arial" w:eastAsia="Times New Roman" w:hAnsi="Arial" w:cs="Arial"/>
          <w:sz w:val="24"/>
          <w:szCs w:val="24"/>
        </w:rPr>
        <w:t xml:space="preserve">  The ends of the shock cord will be attached </w:t>
      </w:r>
      <w:r w:rsidR="006730B8" w:rsidRPr="004C59D3">
        <w:rPr>
          <w:rFonts w:ascii="Arial" w:eastAsia="Times New Roman" w:hAnsi="Arial" w:cs="Arial"/>
          <w:sz w:val="24"/>
          <w:szCs w:val="24"/>
        </w:rPr>
        <w:t xml:space="preserve">to U-bolts to </w:t>
      </w:r>
      <w:proofErr w:type="spellStart"/>
      <w:r w:rsidR="006730B8" w:rsidRPr="004C59D3">
        <w:rPr>
          <w:rFonts w:ascii="Arial" w:eastAsia="Times New Roman" w:hAnsi="Arial" w:cs="Arial"/>
          <w:sz w:val="24"/>
          <w:szCs w:val="24"/>
        </w:rPr>
        <w:t>bulkplates</w:t>
      </w:r>
      <w:proofErr w:type="spellEnd"/>
      <w:r w:rsidR="006730B8" w:rsidRPr="004C59D3">
        <w:rPr>
          <w:rFonts w:ascii="Arial" w:eastAsia="Times New Roman" w:hAnsi="Arial" w:cs="Arial"/>
          <w:sz w:val="24"/>
          <w:szCs w:val="24"/>
        </w:rPr>
        <w:t>.  The only exception to this is the connection of the drogue to the end of the motor that is inside the rocket.</w:t>
      </w:r>
      <w:r w:rsidR="00571180" w:rsidRPr="004C59D3">
        <w:rPr>
          <w:rFonts w:ascii="Arial" w:eastAsia="Times New Roman" w:hAnsi="Arial" w:cs="Arial"/>
          <w:sz w:val="24"/>
          <w:szCs w:val="24"/>
        </w:rPr>
        <w:t xml:space="preserve">  The parachutes will be attached by a D-ring to a know in the shock cord.  We </w:t>
      </w:r>
      <w:r w:rsidR="00AA18EE" w:rsidRPr="004C59D3">
        <w:rPr>
          <w:rFonts w:ascii="Arial" w:eastAsia="Times New Roman" w:hAnsi="Arial" w:cs="Arial"/>
          <w:sz w:val="24"/>
          <w:szCs w:val="24"/>
        </w:rPr>
        <w:t>intend to use shear pins in our main section to guarantee that the main chute will not be deployed early.  This was a problem last year and led to almost loosing the rocket as it drifted down slowly to Earth.</w:t>
      </w:r>
    </w:p>
    <w:p w:rsidR="00E004F3" w:rsidRPr="004C59D3" w:rsidRDefault="00E004F3" w:rsidP="00E004F3">
      <w:pPr>
        <w:spacing w:after="0" w:line="240" w:lineRule="auto"/>
        <w:ind w:firstLine="720"/>
        <w:rPr>
          <w:rFonts w:ascii="Arial" w:eastAsia="Times New Roman" w:hAnsi="Arial" w:cs="Arial"/>
          <w:sz w:val="24"/>
          <w:szCs w:val="24"/>
        </w:rPr>
      </w:pPr>
    </w:p>
    <w:p w:rsidR="009D4F06" w:rsidRPr="004C59D3" w:rsidRDefault="00AA18EE" w:rsidP="00E875A0">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Our </w:t>
      </w:r>
      <w:proofErr w:type="spellStart"/>
      <w:r w:rsidRPr="004C59D3">
        <w:rPr>
          <w:rFonts w:ascii="Arial" w:eastAsia="Times New Roman" w:hAnsi="Arial" w:cs="Arial"/>
          <w:sz w:val="24"/>
          <w:szCs w:val="24"/>
        </w:rPr>
        <w:t>RockSim</w:t>
      </w:r>
      <w:proofErr w:type="spellEnd"/>
      <w:r w:rsidRPr="004C59D3">
        <w:rPr>
          <w:rFonts w:ascii="Arial" w:eastAsia="Times New Roman" w:hAnsi="Arial" w:cs="Arial"/>
          <w:sz w:val="24"/>
          <w:szCs w:val="24"/>
        </w:rPr>
        <w:t xml:space="preserve"> simulations have given an estimated descent rate of 66 ft/s under drogue and 20 ft/s under main.  We have tested an older rocket of the same materials we are using this year to conclude that a 3 ounce charge is adequate to separate the rocket.  We will test our competition rocket for this year when the building stages have been completed.  </w:t>
      </w:r>
      <w:r w:rsidR="00E875A0" w:rsidRPr="004C59D3">
        <w:rPr>
          <w:rFonts w:ascii="Arial" w:eastAsia="Times New Roman" w:hAnsi="Arial" w:cs="Arial"/>
          <w:sz w:val="24"/>
          <w:szCs w:val="24"/>
        </w:rPr>
        <w:t>We have also previously tested the altimeters in the laboratory and in flight and they have been successful in every test.</w:t>
      </w:r>
    </w:p>
    <w:p w:rsidR="008A51D2" w:rsidRPr="004C59D3" w:rsidRDefault="008A51D2" w:rsidP="00E875A0">
      <w:pPr>
        <w:spacing w:after="0" w:line="240" w:lineRule="auto"/>
        <w:ind w:firstLine="720"/>
        <w:rPr>
          <w:rFonts w:ascii="Arial" w:eastAsia="Times New Roman" w:hAnsi="Arial" w:cs="Arial"/>
          <w:sz w:val="24"/>
          <w:szCs w:val="24"/>
        </w:rPr>
      </w:pPr>
    </w:p>
    <w:p w:rsidR="009B0F6A" w:rsidRPr="004C59D3" w:rsidRDefault="008A51D2" w:rsidP="008A51D2">
      <w:pPr>
        <w:ind w:firstLine="720"/>
        <w:jc w:val="both"/>
        <w:rPr>
          <w:rFonts w:ascii="Arial" w:hAnsi="Arial" w:cs="Arial"/>
          <w:sz w:val="24"/>
          <w:szCs w:val="24"/>
        </w:rPr>
      </w:pPr>
      <w:r w:rsidRPr="004C59D3">
        <w:rPr>
          <w:rFonts w:ascii="Arial" w:eastAsia="Times New Roman" w:hAnsi="Arial" w:cs="Arial"/>
          <w:sz w:val="24"/>
          <w:szCs w:val="24"/>
        </w:rPr>
        <w:t xml:space="preserve">We will recover our rocket body once it has touched down using the </w:t>
      </w:r>
      <w:proofErr w:type="spellStart"/>
      <w:r w:rsidRPr="004C59D3">
        <w:rPr>
          <w:rFonts w:ascii="Arial" w:hAnsi="Arial" w:cs="Arial"/>
          <w:sz w:val="24"/>
          <w:szCs w:val="24"/>
        </w:rPr>
        <w:t>Walston</w:t>
      </w:r>
      <w:proofErr w:type="spellEnd"/>
      <w:r w:rsidRPr="004C59D3">
        <w:rPr>
          <w:rFonts w:ascii="Arial" w:hAnsi="Arial" w:cs="Arial"/>
          <w:sz w:val="24"/>
          <w:szCs w:val="24"/>
        </w:rPr>
        <w:t xml:space="preserve"> Retrieval System with CA MODA 3750 MVS-HF Rocket Transmitter, TRX-3S 3-Channel Receiver, and Folding 3-element Antenna.</w:t>
      </w:r>
    </w:p>
    <w:p w:rsidR="009B0F6A" w:rsidRPr="004C59D3" w:rsidRDefault="009B0F6A" w:rsidP="00525382">
      <w:pPr>
        <w:spacing w:after="0" w:line="240" w:lineRule="auto"/>
        <w:rPr>
          <w:rFonts w:ascii="Arial" w:eastAsia="Times New Roman" w:hAnsi="Arial" w:cs="Arial"/>
          <w:sz w:val="24"/>
          <w:szCs w:val="24"/>
        </w:rPr>
      </w:pPr>
      <w:r w:rsidRPr="004C59D3">
        <w:rPr>
          <w:rFonts w:ascii="Arial" w:eastAsia="Times New Roman" w:hAnsi="Arial" w:cs="Arial"/>
          <w:noProof/>
          <w:sz w:val="24"/>
          <w:szCs w:val="24"/>
        </w:rPr>
        <w:lastRenderedPageBreak/>
        <w:drawing>
          <wp:inline distT="0" distB="0" distL="0" distR="0">
            <wp:extent cx="5943600" cy="3714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6D5EA8" w:rsidRPr="004C59D3" w:rsidRDefault="00506D46"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t>Figure 3.4</w:t>
      </w:r>
      <w:r w:rsidR="006D5EA8" w:rsidRPr="004C59D3">
        <w:rPr>
          <w:rFonts w:ascii="Arial" w:eastAsia="Times New Roman" w:hAnsi="Arial" w:cs="Arial"/>
          <w:sz w:val="24"/>
          <w:szCs w:val="24"/>
        </w:rPr>
        <w:t>: Flight predictions for acceleration in the y direction.</w:t>
      </w:r>
    </w:p>
    <w:p w:rsidR="00AE7EA1"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 xml:space="preserve">3.b.2 Safety and failure </w:t>
      </w:r>
      <w:r w:rsidR="00E004F3" w:rsidRPr="004C59D3">
        <w:rPr>
          <w:rFonts w:ascii="Arial" w:eastAsia="Times New Roman" w:hAnsi="Arial" w:cs="Arial"/>
          <w:sz w:val="24"/>
          <w:szCs w:val="24"/>
        </w:rPr>
        <w:t xml:space="preserve">analysis </w:t>
      </w:r>
    </w:p>
    <w:tbl>
      <w:tblPr>
        <w:tblStyle w:val="TableGrid"/>
        <w:tblW w:w="0" w:type="auto"/>
        <w:tblLook w:val="04A0"/>
      </w:tblPr>
      <w:tblGrid>
        <w:gridCol w:w="3258"/>
        <w:gridCol w:w="6318"/>
      </w:tblGrid>
      <w:tr w:rsidR="00AE7EA1" w:rsidRPr="004C59D3" w:rsidTr="00AE7EA1">
        <w:tc>
          <w:tcPr>
            <w:tcW w:w="3258" w:type="dxa"/>
          </w:tcPr>
          <w:p w:rsidR="00AE7EA1" w:rsidRPr="004C59D3" w:rsidRDefault="00AE7EA1" w:rsidP="00AE7EA1">
            <w:pPr>
              <w:rPr>
                <w:rFonts w:ascii="Arial" w:eastAsia="Times New Roman" w:hAnsi="Arial" w:cs="Arial"/>
                <w:b/>
                <w:sz w:val="24"/>
                <w:szCs w:val="24"/>
              </w:rPr>
            </w:pPr>
            <w:r w:rsidRPr="004C59D3">
              <w:rPr>
                <w:rFonts w:ascii="Arial" w:eastAsia="Times New Roman" w:hAnsi="Arial" w:cs="Arial"/>
                <w:b/>
                <w:sz w:val="24"/>
                <w:szCs w:val="24"/>
              </w:rPr>
              <w:t>Concern</w:t>
            </w:r>
          </w:p>
        </w:tc>
        <w:tc>
          <w:tcPr>
            <w:tcW w:w="6318" w:type="dxa"/>
          </w:tcPr>
          <w:p w:rsidR="00AE7EA1" w:rsidRPr="004C59D3" w:rsidRDefault="00AE7EA1" w:rsidP="00AE7EA1">
            <w:pPr>
              <w:rPr>
                <w:rFonts w:ascii="Arial" w:eastAsia="Times New Roman" w:hAnsi="Arial" w:cs="Arial"/>
                <w:b/>
                <w:sz w:val="24"/>
                <w:szCs w:val="24"/>
              </w:rPr>
            </w:pPr>
            <w:r w:rsidRPr="004C59D3">
              <w:rPr>
                <w:rFonts w:ascii="Arial" w:eastAsia="Times New Roman" w:hAnsi="Arial" w:cs="Arial"/>
                <w:b/>
                <w:sz w:val="24"/>
                <w:szCs w:val="24"/>
              </w:rPr>
              <w:t>Analysis</w:t>
            </w:r>
          </w:p>
        </w:tc>
      </w:tr>
      <w:tr w:rsidR="00AE7EA1" w:rsidRPr="004C59D3" w:rsidTr="00AE7EA1">
        <w:tc>
          <w:tcPr>
            <w:tcW w:w="3258" w:type="dxa"/>
          </w:tcPr>
          <w:p w:rsidR="00AE7EA1" w:rsidRPr="004C59D3" w:rsidRDefault="00AE7EA1" w:rsidP="00AE7EA1">
            <w:pPr>
              <w:rPr>
                <w:rFonts w:ascii="Arial" w:eastAsia="Times New Roman" w:hAnsi="Arial" w:cs="Arial"/>
                <w:sz w:val="24"/>
                <w:szCs w:val="24"/>
              </w:rPr>
            </w:pPr>
            <w:r w:rsidRPr="004C59D3">
              <w:rPr>
                <w:rFonts w:ascii="Arial" w:eastAsia="Times New Roman" w:hAnsi="Arial" w:cs="Arial"/>
                <w:sz w:val="24"/>
                <w:szCs w:val="24"/>
              </w:rPr>
              <w:t>Early deployment of drogue</w:t>
            </w:r>
          </w:p>
        </w:tc>
        <w:tc>
          <w:tcPr>
            <w:tcW w:w="6318" w:type="dxa"/>
          </w:tcPr>
          <w:p w:rsidR="00AE7EA1" w:rsidRPr="004C59D3" w:rsidRDefault="00AE7EA1" w:rsidP="00AE7EA1">
            <w:pPr>
              <w:rPr>
                <w:rFonts w:ascii="Arial" w:eastAsia="Times New Roman" w:hAnsi="Arial" w:cs="Arial"/>
                <w:sz w:val="24"/>
                <w:szCs w:val="24"/>
              </w:rPr>
            </w:pPr>
            <w:r w:rsidRPr="004C59D3">
              <w:rPr>
                <w:rFonts w:ascii="Arial" w:eastAsia="Times New Roman" w:hAnsi="Arial" w:cs="Arial"/>
                <w:sz w:val="24"/>
                <w:szCs w:val="24"/>
              </w:rPr>
              <w:t>This is a problem that we have faced in the past.  The parachutes were deployed at maximum thrust and the airframe failed catastrophically.  We will combat this problem by testing our altimeters regularly.</w:t>
            </w:r>
          </w:p>
        </w:tc>
      </w:tr>
      <w:tr w:rsidR="00AE7EA1" w:rsidRPr="004C59D3" w:rsidTr="00AE7EA1">
        <w:tc>
          <w:tcPr>
            <w:tcW w:w="3258" w:type="dxa"/>
          </w:tcPr>
          <w:p w:rsidR="00AE7EA1" w:rsidRPr="004C59D3" w:rsidRDefault="003F240E" w:rsidP="00AE7EA1">
            <w:pPr>
              <w:rPr>
                <w:rFonts w:ascii="Arial" w:eastAsia="Times New Roman" w:hAnsi="Arial" w:cs="Arial"/>
                <w:sz w:val="24"/>
                <w:szCs w:val="24"/>
              </w:rPr>
            </w:pPr>
            <w:r w:rsidRPr="004C59D3">
              <w:rPr>
                <w:rFonts w:ascii="Arial" w:eastAsia="Times New Roman" w:hAnsi="Arial" w:cs="Arial"/>
                <w:sz w:val="24"/>
                <w:szCs w:val="24"/>
              </w:rPr>
              <w:t>D</w:t>
            </w:r>
            <w:r w:rsidR="00AE7EA1" w:rsidRPr="004C59D3">
              <w:rPr>
                <w:rFonts w:ascii="Arial" w:eastAsia="Times New Roman" w:hAnsi="Arial" w:cs="Arial"/>
                <w:sz w:val="24"/>
                <w:szCs w:val="24"/>
              </w:rPr>
              <w:t>eployment of main</w:t>
            </w:r>
            <w:r w:rsidRPr="004C59D3">
              <w:rPr>
                <w:rFonts w:ascii="Arial" w:eastAsia="Times New Roman" w:hAnsi="Arial" w:cs="Arial"/>
                <w:sz w:val="24"/>
                <w:szCs w:val="24"/>
              </w:rPr>
              <w:t xml:space="preserve"> at apogee</w:t>
            </w:r>
          </w:p>
        </w:tc>
        <w:tc>
          <w:tcPr>
            <w:tcW w:w="6318" w:type="dxa"/>
          </w:tcPr>
          <w:p w:rsidR="00AE7EA1" w:rsidRPr="004C59D3" w:rsidRDefault="003F240E" w:rsidP="00AE7EA1">
            <w:pPr>
              <w:rPr>
                <w:rFonts w:ascii="Arial" w:eastAsia="Times New Roman" w:hAnsi="Arial" w:cs="Arial"/>
                <w:sz w:val="24"/>
                <w:szCs w:val="24"/>
              </w:rPr>
            </w:pPr>
            <w:r w:rsidRPr="004C59D3">
              <w:rPr>
                <w:rFonts w:ascii="Arial" w:eastAsia="Times New Roman" w:hAnsi="Arial" w:cs="Arial"/>
                <w:sz w:val="24"/>
                <w:szCs w:val="24"/>
              </w:rPr>
              <w:t xml:space="preserve">This is also a problem that we have faced in the past.  There is no safety risk, but an early main deployment will cause the rocket to drift out of </w:t>
            </w:r>
            <w:proofErr w:type="spellStart"/>
            <w:r w:rsidRPr="004C59D3">
              <w:rPr>
                <w:rFonts w:ascii="Arial" w:eastAsia="Times New Roman" w:hAnsi="Arial" w:cs="Arial"/>
                <w:sz w:val="24"/>
                <w:szCs w:val="24"/>
              </w:rPr>
              <w:t>it’s</w:t>
            </w:r>
            <w:proofErr w:type="spellEnd"/>
            <w:r w:rsidRPr="004C59D3">
              <w:rPr>
                <w:rFonts w:ascii="Arial" w:eastAsia="Times New Roman" w:hAnsi="Arial" w:cs="Arial"/>
                <w:sz w:val="24"/>
                <w:szCs w:val="24"/>
              </w:rPr>
              <w:t xml:space="preserve"> intended landing zone.  We will ensure this will not happen by adding shear pins to the connection of the avionics section with the main section.</w:t>
            </w:r>
          </w:p>
        </w:tc>
      </w:tr>
      <w:tr w:rsidR="00AE7EA1" w:rsidRPr="004C59D3" w:rsidTr="00AE7EA1">
        <w:tc>
          <w:tcPr>
            <w:tcW w:w="3258" w:type="dxa"/>
          </w:tcPr>
          <w:p w:rsidR="00AE7EA1" w:rsidRPr="004C59D3" w:rsidRDefault="00AE7EA1" w:rsidP="00AE7EA1">
            <w:pPr>
              <w:rPr>
                <w:rFonts w:ascii="Arial" w:eastAsia="Times New Roman" w:hAnsi="Arial" w:cs="Arial"/>
                <w:sz w:val="24"/>
                <w:szCs w:val="24"/>
              </w:rPr>
            </w:pPr>
            <w:r w:rsidRPr="004C59D3">
              <w:rPr>
                <w:rFonts w:ascii="Arial" w:eastAsia="Times New Roman" w:hAnsi="Arial" w:cs="Arial"/>
                <w:sz w:val="24"/>
                <w:szCs w:val="24"/>
              </w:rPr>
              <w:t>No deployment of drogue</w:t>
            </w:r>
          </w:p>
        </w:tc>
        <w:tc>
          <w:tcPr>
            <w:tcW w:w="6318" w:type="dxa"/>
          </w:tcPr>
          <w:p w:rsidR="00AE7EA1" w:rsidRPr="004C59D3" w:rsidRDefault="009037E3" w:rsidP="00AE7EA1">
            <w:pPr>
              <w:rPr>
                <w:rFonts w:ascii="Arial" w:eastAsia="Times New Roman" w:hAnsi="Arial" w:cs="Arial"/>
                <w:sz w:val="24"/>
                <w:szCs w:val="24"/>
              </w:rPr>
            </w:pPr>
            <w:r w:rsidRPr="004C59D3">
              <w:rPr>
                <w:rFonts w:ascii="Arial" w:eastAsia="Times New Roman" w:hAnsi="Arial" w:cs="Arial"/>
                <w:sz w:val="24"/>
                <w:szCs w:val="24"/>
              </w:rPr>
              <w:t>This is failure that concerns us the most.  A rocket that has gone ballistic is obviously a major safety concern.  We have never had a problem with this, but we continue to test our altimeters and we always use at least two altimeters with back-up charges.</w:t>
            </w:r>
          </w:p>
        </w:tc>
      </w:tr>
      <w:tr w:rsidR="00AE7EA1" w:rsidRPr="004C59D3" w:rsidTr="00AE7EA1">
        <w:tc>
          <w:tcPr>
            <w:tcW w:w="3258" w:type="dxa"/>
          </w:tcPr>
          <w:p w:rsidR="00AE7EA1" w:rsidRPr="004C59D3" w:rsidRDefault="00AE7EA1" w:rsidP="00AE7EA1">
            <w:pPr>
              <w:rPr>
                <w:rFonts w:ascii="Arial" w:eastAsia="Times New Roman" w:hAnsi="Arial" w:cs="Arial"/>
                <w:sz w:val="24"/>
                <w:szCs w:val="24"/>
              </w:rPr>
            </w:pPr>
            <w:r w:rsidRPr="004C59D3">
              <w:rPr>
                <w:rFonts w:ascii="Arial" w:eastAsia="Times New Roman" w:hAnsi="Arial" w:cs="Arial"/>
                <w:sz w:val="24"/>
                <w:szCs w:val="24"/>
              </w:rPr>
              <w:t>No deployment of main</w:t>
            </w:r>
          </w:p>
        </w:tc>
        <w:tc>
          <w:tcPr>
            <w:tcW w:w="6318" w:type="dxa"/>
          </w:tcPr>
          <w:p w:rsidR="00AE7EA1" w:rsidRPr="004C59D3" w:rsidRDefault="009037E3" w:rsidP="00AE7EA1">
            <w:pPr>
              <w:rPr>
                <w:rFonts w:ascii="Arial" w:eastAsia="Times New Roman" w:hAnsi="Arial" w:cs="Arial"/>
                <w:sz w:val="24"/>
                <w:szCs w:val="24"/>
              </w:rPr>
            </w:pPr>
            <w:r w:rsidRPr="004C59D3">
              <w:rPr>
                <w:rFonts w:ascii="Arial" w:eastAsia="Times New Roman" w:hAnsi="Arial" w:cs="Arial"/>
                <w:sz w:val="24"/>
                <w:szCs w:val="24"/>
              </w:rPr>
              <w:t xml:space="preserve">This is a concern for the completion of our competition goals.  Although this failure would not be as dangerous, it still produces an unsafe situation to bystanders.  It would also lead to a much more forceful impact </w:t>
            </w:r>
            <w:r w:rsidR="009324E6" w:rsidRPr="004C59D3">
              <w:rPr>
                <w:rFonts w:ascii="Arial" w:eastAsia="Times New Roman" w:hAnsi="Arial" w:cs="Arial"/>
                <w:sz w:val="24"/>
                <w:szCs w:val="24"/>
              </w:rPr>
              <w:t>of the rocket with the ground.  This could cause damage to the airframe and the flight computers.</w:t>
            </w:r>
          </w:p>
        </w:tc>
      </w:tr>
      <w:tr w:rsidR="00AE7EA1" w:rsidRPr="004C59D3" w:rsidTr="00AE7EA1">
        <w:tc>
          <w:tcPr>
            <w:tcW w:w="3258" w:type="dxa"/>
          </w:tcPr>
          <w:p w:rsidR="00AE7EA1" w:rsidRPr="004C59D3" w:rsidRDefault="00AE7EA1" w:rsidP="00AE7EA1">
            <w:pPr>
              <w:rPr>
                <w:rFonts w:ascii="Arial" w:eastAsia="Times New Roman" w:hAnsi="Arial" w:cs="Arial"/>
                <w:sz w:val="24"/>
                <w:szCs w:val="24"/>
              </w:rPr>
            </w:pPr>
            <w:r w:rsidRPr="004C59D3">
              <w:rPr>
                <w:rFonts w:ascii="Arial" w:eastAsia="Times New Roman" w:hAnsi="Arial" w:cs="Arial"/>
                <w:sz w:val="24"/>
                <w:szCs w:val="24"/>
              </w:rPr>
              <w:lastRenderedPageBreak/>
              <w:t>Separation of parachute from rocket</w:t>
            </w:r>
          </w:p>
        </w:tc>
        <w:tc>
          <w:tcPr>
            <w:tcW w:w="6318" w:type="dxa"/>
          </w:tcPr>
          <w:p w:rsidR="00AE7EA1" w:rsidRPr="004C59D3" w:rsidRDefault="009324E6" w:rsidP="00AE7EA1">
            <w:pPr>
              <w:rPr>
                <w:rFonts w:ascii="Arial" w:eastAsia="Times New Roman" w:hAnsi="Arial" w:cs="Arial"/>
                <w:sz w:val="24"/>
                <w:szCs w:val="24"/>
              </w:rPr>
            </w:pPr>
            <w:r w:rsidRPr="004C59D3">
              <w:rPr>
                <w:rFonts w:ascii="Arial" w:eastAsia="Times New Roman" w:hAnsi="Arial" w:cs="Arial"/>
                <w:sz w:val="24"/>
                <w:szCs w:val="24"/>
              </w:rPr>
              <w:t>We are aware that it is a possibility</w:t>
            </w:r>
            <w:r w:rsidR="00091ADC" w:rsidRPr="004C59D3">
              <w:rPr>
                <w:rFonts w:ascii="Arial" w:eastAsia="Times New Roman" w:hAnsi="Arial" w:cs="Arial"/>
                <w:sz w:val="24"/>
                <w:szCs w:val="24"/>
              </w:rPr>
              <w:t xml:space="preserve"> that the parachute could  become separated from the shock cord or the </w:t>
            </w:r>
            <w:proofErr w:type="spellStart"/>
            <w:r w:rsidR="00091ADC" w:rsidRPr="004C59D3">
              <w:rPr>
                <w:rFonts w:ascii="Arial" w:eastAsia="Times New Roman" w:hAnsi="Arial" w:cs="Arial"/>
                <w:sz w:val="24"/>
                <w:szCs w:val="24"/>
              </w:rPr>
              <w:t>the</w:t>
            </w:r>
            <w:proofErr w:type="spellEnd"/>
            <w:r w:rsidR="00091ADC" w:rsidRPr="004C59D3">
              <w:rPr>
                <w:rFonts w:ascii="Arial" w:eastAsia="Times New Roman" w:hAnsi="Arial" w:cs="Arial"/>
                <w:sz w:val="24"/>
                <w:szCs w:val="24"/>
              </w:rPr>
              <w:t xml:space="preserve"> shock cord could become separated from the rocket.  We</w:t>
            </w:r>
            <w:r w:rsidR="00F61263" w:rsidRPr="004C59D3">
              <w:rPr>
                <w:rFonts w:ascii="Arial" w:eastAsia="Times New Roman" w:hAnsi="Arial" w:cs="Arial"/>
                <w:sz w:val="24"/>
                <w:szCs w:val="24"/>
              </w:rPr>
              <w:t xml:space="preserve"> ensure they will stay together by using shock cord with a high factor of safety and knots that are intended to be used for high powered rocketry.  </w:t>
            </w:r>
            <w:r w:rsidR="00CF54EC" w:rsidRPr="004C59D3">
              <w:rPr>
                <w:rFonts w:ascii="Arial" w:eastAsia="Times New Roman" w:hAnsi="Arial" w:cs="Arial"/>
                <w:sz w:val="24"/>
                <w:szCs w:val="24"/>
              </w:rPr>
              <w:t xml:space="preserve">Our connection hardware is also tested to a high factor of safety.  We have tested all of these components with a tensile testing machine in the engineering laboratory.  </w:t>
            </w:r>
          </w:p>
        </w:tc>
      </w:tr>
      <w:tr w:rsidR="00AE7EA1" w:rsidRPr="004C59D3" w:rsidTr="00AE7EA1">
        <w:tc>
          <w:tcPr>
            <w:tcW w:w="3258" w:type="dxa"/>
          </w:tcPr>
          <w:p w:rsidR="00AE7EA1" w:rsidRPr="004C59D3" w:rsidRDefault="00AE7EA1" w:rsidP="00AE7EA1">
            <w:pPr>
              <w:rPr>
                <w:rFonts w:ascii="Arial" w:eastAsia="Times New Roman" w:hAnsi="Arial" w:cs="Arial"/>
                <w:sz w:val="24"/>
                <w:szCs w:val="24"/>
              </w:rPr>
            </w:pPr>
            <w:r w:rsidRPr="004C59D3">
              <w:rPr>
                <w:rFonts w:ascii="Arial" w:eastAsia="Times New Roman" w:hAnsi="Arial" w:cs="Arial"/>
                <w:sz w:val="24"/>
                <w:szCs w:val="24"/>
              </w:rPr>
              <w:t>Rocket damage during descent</w:t>
            </w:r>
          </w:p>
        </w:tc>
        <w:tc>
          <w:tcPr>
            <w:tcW w:w="6318" w:type="dxa"/>
          </w:tcPr>
          <w:p w:rsidR="00AE7EA1" w:rsidRPr="004C59D3" w:rsidRDefault="00CF54EC" w:rsidP="00AE7EA1">
            <w:pPr>
              <w:rPr>
                <w:rFonts w:ascii="Arial" w:eastAsia="Times New Roman" w:hAnsi="Arial" w:cs="Arial"/>
                <w:sz w:val="24"/>
                <w:szCs w:val="24"/>
              </w:rPr>
            </w:pPr>
            <w:r w:rsidRPr="004C59D3">
              <w:rPr>
                <w:rFonts w:ascii="Arial" w:eastAsia="Times New Roman" w:hAnsi="Arial" w:cs="Arial"/>
                <w:sz w:val="24"/>
                <w:szCs w:val="24"/>
              </w:rPr>
              <w:t>A common problem we have found is airframe “zippering” and airframe damage due to mid-air collisions of the airframe.  We mitigate the mid-air collisions by measuring our shock cord so that each piece of the airframe will hang down a different amount from the parachutes.  We tackle the “zippering” affect by placing our charges on the side of the parachute this is pushed out of the airframe.</w:t>
            </w:r>
          </w:p>
        </w:tc>
      </w:tr>
    </w:tbl>
    <w:p w:rsidR="00442A8D" w:rsidRPr="004C59D3" w:rsidRDefault="00442A8D" w:rsidP="007437F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3.c Mission Performance Predictions</w:t>
      </w:r>
      <w:r w:rsidRPr="004C59D3">
        <w:rPr>
          <w:rFonts w:ascii="Arial" w:eastAsia="Times New Roman" w:hAnsi="Arial" w:cs="Arial"/>
          <w:sz w:val="24"/>
          <w:szCs w:val="24"/>
        </w:rPr>
        <w:br/>
      </w:r>
      <w:r w:rsidRPr="004C59D3">
        <w:rPr>
          <w:rFonts w:ascii="Arial" w:eastAsia="Times New Roman" w:hAnsi="Arial" w:cs="Arial"/>
          <w:sz w:val="24"/>
          <w:szCs w:val="24"/>
        </w:rPr>
        <w:br/>
        <w:t>3.c.1 Mission performance criteria.</w:t>
      </w:r>
      <w:r w:rsidRPr="004C59D3">
        <w:rPr>
          <w:rFonts w:ascii="Arial" w:eastAsia="Times New Roman" w:hAnsi="Arial" w:cs="Arial"/>
          <w:sz w:val="24"/>
          <w:szCs w:val="24"/>
        </w:rPr>
        <w:br/>
        <w:t>Performance of the launch vehicle in flight will be subject to these criteria:</w:t>
      </w:r>
    </w:p>
    <w:p w:rsidR="00442A8D" w:rsidRPr="004C59D3" w:rsidRDefault="00442A8D" w:rsidP="00525382">
      <w:pPr>
        <w:numPr>
          <w:ilvl w:val="0"/>
          <w:numId w:val="21"/>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Vehicle reaches velocity for stable flight before leaving launch guide.</w:t>
      </w:r>
    </w:p>
    <w:p w:rsidR="00442A8D" w:rsidRPr="004C59D3" w:rsidRDefault="00442A8D" w:rsidP="00525382">
      <w:pPr>
        <w:numPr>
          <w:ilvl w:val="0"/>
          <w:numId w:val="21"/>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Vehicle maintains stable flight throughout.</w:t>
      </w:r>
    </w:p>
    <w:p w:rsidR="00442A8D" w:rsidRPr="004C59D3" w:rsidRDefault="00442A8D" w:rsidP="00525382">
      <w:pPr>
        <w:numPr>
          <w:ilvl w:val="0"/>
          <w:numId w:val="21"/>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Vehicle does not "weathercock" unreasonably.</w:t>
      </w:r>
    </w:p>
    <w:p w:rsidR="00442A8D" w:rsidRPr="004C59D3" w:rsidRDefault="00442A8D" w:rsidP="00525382">
      <w:pPr>
        <w:numPr>
          <w:ilvl w:val="0"/>
          <w:numId w:val="21"/>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Vehicle reaches apogee at target altitude</w:t>
      </w:r>
      <w:r w:rsidR="00A25F99" w:rsidRPr="004C59D3">
        <w:rPr>
          <w:rFonts w:ascii="Arial" w:eastAsia="Times New Roman" w:hAnsi="Arial" w:cs="Arial"/>
          <w:sz w:val="24"/>
          <w:szCs w:val="24"/>
        </w:rPr>
        <w:t xml:space="preserve"> of 5,280 feet</w:t>
      </w:r>
      <w:r w:rsidRPr="004C59D3">
        <w:rPr>
          <w:rFonts w:ascii="Arial" w:eastAsia="Times New Roman" w:hAnsi="Arial" w:cs="Arial"/>
          <w:sz w:val="24"/>
          <w:szCs w:val="24"/>
        </w:rPr>
        <w:t>.</w:t>
      </w:r>
    </w:p>
    <w:p w:rsidR="00442A8D" w:rsidRPr="004C59D3" w:rsidRDefault="00442A8D" w:rsidP="00525382">
      <w:pPr>
        <w:numPr>
          <w:ilvl w:val="0"/>
          <w:numId w:val="21"/>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xml:space="preserve">Vehicle descends at </w:t>
      </w:r>
      <w:r w:rsidR="007218B4" w:rsidRPr="004C59D3">
        <w:rPr>
          <w:rFonts w:ascii="Arial" w:eastAsia="Times New Roman" w:hAnsi="Arial" w:cs="Arial"/>
          <w:sz w:val="24"/>
          <w:szCs w:val="24"/>
        </w:rPr>
        <w:t>66</w:t>
      </w:r>
      <w:r w:rsidRPr="004C59D3">
        <w:rPr>
          <w:rFonts w:ascii="Arial" w:eastAsia="Times New Roman" w:hAnsi="Arial" w:cs="Arial"/>
          <w:sz w:val="24"/>
          <w:szCs w:val="24"/>
        </w:rPr>
        <w:t xml:space="preserve"> feet/sec under drogue.</w:t>
      </w:r>
    </w:p>
    <w:p w:rsidR="00442A8D" w:rsidRPr="004C59D3" w:rsidRDefault="00442A8D" w:rsidP="00525382">
      <w:pPr>
        <w:numPr>
          <w:ilvl w:val="0"/>
          <w:numId w:val="21"/>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Vehicle descends at 20 feet/sec under main.</w:t>
      </w:r>
    </w:p>
    <w:p w:rsidR="00A25F99" w:rsidRPr="004C59D3" w:rsidRDefault="00A25F99" w:rsidP="00A25F99">
      <w:pPr>
        <w:spacing w:after="0" w:line="240" w:lineRule="auto"/>
        <w:textAlignment w:val="baseline"/>
        <w:rPr>
          <w:rFonts w:ascii="Arial" w:eastAsia="Times New Roman" w:hAnsi="Arial" w:cs="Arial"/>
          <w:sz w:val="24"/>
          <w:szCs w:val="24"/>
        </w:rPr>
      </w:pPr>
    </w:p>
    <w:p w:rsidR="007218B4" w:rsidRPr="004C59D3" w:rsidRDefault="00A25F99" w:rsidP="00A25F99">
      <w:p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3.c.2 Flight profile simulations, altitude predictions with real vehicle data, component weights</w:t>
      </w:r>
      <w:r w:rsidR="00A02704" w:rsidRPr="004C59D3">
        <w:rPr>
          <w:rFonts w:ascii="Arial" w:eastAsia="Times New Roman" w:hAnsi="Arial" w:cs="Arial"/>
          <w:sz w:val="24"/>
          <w:szCs w:val="24"/>
        </w:rPr>
        <w:t>, and actual motor thrust curve</w:t>
      </w:r>
    </w:p>
    <w:p w:rsidR="007218B4" w:rsidRPr="004C59D3" w:rsidRDefault="006D5EA8" w:rsidP="007218B4">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noProof/>
          <w:sz w:val="24"/>
          <w:szCs w:val="24"/>
        </w:rPr>
        <w:lastRenderedPageBreak/>
        <w:drawing>
          <wp:inline distT="0" distB="0" distL="0" distR="0">
            <wp:extent cx="5485638" cy="3428524"/>
            <wp:effectExtent l="19050" t="0" r="762"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489016" cy="3430635"/>
                    </a:xfrm>
                    <a:prstGeom prst="rect">
                      <a:avLst/>
                    </a:prstGeom>
                    <a:noFill/>
                    <a:ln w="9525">
                      <a:noFill/>
                      <a:miter lim="800000"/>
                      <a:headEnd/>
                      <a:tailEnd/>
                    </a:ln>
                  </pic:spPr>
                </pic:pic>
              </a:graphicData>
            </a:graphic>
          </wp:inline>
        </w:drawing>
      </w:r>
    </w:p>
    <w:p w:rsidR="006D5EA8" w:rsidRPr="004C59D3" w:rsidRDefault="00A02704" w:rsidP="007218B4">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sz w:val="24"/>
          <w:szCs w:val="24"/>
        </w:rPr>
        <w:t>Figure 3.5</w:t>
      </w:r>
      <w:r w:rsidR="00C1277B" w:rsidRPr="004C59D3">
        <w:rPr>
          <w:rFonts w:ascii="Arial" w:eastAsia="Times New Roman" w:hAnsi="Arial" w:cs="Arial"/>
          <w:sz w:val="24"/>
          <w:szCs w:val="24"/>
        </w:rPr>
        <w:t xml:space="preserve">: Parts list </w:t>
      </w:r>
      <w:r w:rsidR="008A7ABF" w:rsidRPr="004C59D3">
        <w:rPr>
          <w:rFonts w:ascii="Arial" w:eastAsia="Times New Roman" w:hAnsi="Arial" w:cs="Arial"/>
          <w:sz w:val="24"/>
          <w:szCs w:val="24"/>
        </w:rPr>
        <w:t>of all components for the airframe.  The final mass is 467.4 ounces.</w:t>
      </w:r>
    </w:p>
    <w:p w:rsidR="006D5EA8" w:rsidRPr="004C59D3" w:rsidRDefault="006D5EA8" w:rsidP="007218B4">
      <w:pPr>
        <w:spacing w:after="0" w:line="240" w:lineRule="auto"/>
        <w:ind w:left="720"/>
        <w:textAlignment w:val="baseline"/>
        <w:rPr>
          <w:rFonts w:ascii="Arial" w:eastAsia="Times New Roman" w:hAnsi="Arial" w:cs="Arial"/>
          <w:sz w:val="24"/>
          <w:szCs w:val="24"/>
        </w:rPr>
      </w:pPr>
    </w:p>
    <w:p w:rsidR="007218B4" w:rsidRPr="004C59D3" w:rsidRDefault="007218B4" w:rsidP="007218B4">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noProof/>
          <w:sz w:val="24"/>
          <w:szCs w:val="24"/>
        </w:rPr>
        <w:drawing>
          <wp:inline distT="0" distB="0" distL="0" distR="0">
            <wp:extent cx="5305425" cy="3315891"/>
            <wp:effectExtent l="1905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05425" cy="3315891"/>
                    </a:xfrm>
                    <a:prstGeom prst="rect">
                      <a:avLst/>
                    </a:prstGeom>
                    <a:noFill/>
                    <a:ln w="9525">
                      <a:noFill/>
                      <a:miter lim="800000"/>
                      <a:headEnd/>
                      <a:tailEnd/>
                    </a:ln>
                  </pic:spPr>
                </pic:pic>
              </a:graphicData>
            </a:graphic>
          </wp:inline>
        </w:drawing>
      </w:r>
    </w:p>
    <w:p w:rsidR="008A7ABF" w:rsidRPr="004C59D3" w:rsidRDefault="00A02704" w:rsidP="007218B4">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sz w:val="24"/>
          <w:szCs w:val="24"/>
        </w:rPr>
        <w:t>Figure 3.6</w:t>
      </w:r>
      <w:r w:rsidR="008A7ABF" w:rsidRPr="004C59D3">
        <w:rPr>
          <w:rFonts w:ascii="Arial" w:eastAsia="Times New Roman" w:hAnsi="Arial" w:cs="Arial"/>
          <w:sz w:val="24"/>
          <w:szCs w:val="24"/>
        </w:rPr>
        <w:t>: Thrust curve for simulated flight with final design specifications.</w:t>
      </w:r>
    </w:p>
    <w:p w:rsidR="007218B4" w:rsidRPr="004C59D3" w:rsidRDefault="007218B4" w:rsidP="007218B4">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noProof/>
          <w:sz w:val="24"/>
          <w:szCs w:val="24"/>
        </w:rPr>
        <w:lastRenderedPageBreak/>
        <w:drawing>
          <wp:inline distT="0" distB="0" distL="0" distR="0">
            <wp:extent cx="5943600" cy="37147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43600" cy="3714750"/>
                    </a:xfrm>
                    <a:prstGeom prst="rect">
                      <a:avLst/>
                    </a:prstGeom>
                    <a:noFill/>
                    <a:ln w="9525">
                      <a:noFill/>
                      <a:miter lim="800000"/>
                      <a:headEnd/>
                      <a:tailEnd/>
                    </a:ln>
                  </pic:spPr>
                </pic:pic>
              </a:graphicData>
            </a:graphic>
          </wp:inline>
        </w:drawing>
      </w:r>
    </w:p>
    <w:p w:rsidR="008A7ABF" w:rsidRPr="004C59D3" w:rsidRDefault="002B7DE9" w:rsidP="008A7ABF">
      <w:pPr>
        <w:spacing w:after="0" w:line="240" w:lineRule="auto"/>
        <w:ind w:left="720"/>
        <w:textAlignment w:val="baseline"/>
        <w:rPr>
          <w:rFonts w:ascii="Arial" w:eastAsia="Times New Roman" w:hAnsi="Arial" w:cs="Arial"/>
          <w:sz w:val="24"/>
          <w:szCs w:val="24"/>
        </w:rPr>
      </w:pPr>
      <w:r w:rsidRPr="004C59D3">
        <w:rPr>
          <w:rFonts w:ascii="Arial" w:eastAsia="Times New Roman" w:hAnsi="Arial" w:cs="Arial"/>
          <w:sz w:val="24"/>
          <w:szCs w:val="24"/>
        </w:rPr>
        <w:t>Figure 3.7</w:t>
      </w:r>
      <w:r w:rsidR="008A7ABF" w:rsidRPr="004C59D3">
        <w:rPr>
          <w:rFonts w:ascii="Arial" w:eastAsia="Times New Roman" w:hAnsi="Arial" w:cs="Arial"/>
          <w:sz w:val="24"/>
          <w:szCs w:val="24"/>
        </w:rPr>
        <w:t>: Flight simulation plot for the altitude of the airframe during flight.  The simulated apogee is 5,254 feet.</w:t>
      </w:r>
    </w:p>
    <w:p w:rsidR="008A7ABF" w:rsidRPr="004C59D3" w:rsidRDefault="008A7ABF" w:rsidP="008A7ABF">
      <w:pPr>
        <w:spacing w:after="0" w:line="240" w:lineRule="auto"/>
        <w:textAlignment w:val="baseline"/>
        <w:rPr>
          <w:rFonts w:ascii="Arial" w:eastAsia="Times New Roman" w:hAnsi="Arial" w:cs="Arial"/>
          <w:sz w:val="24"/>
          <w:szCs w:val="24"/>
        </w:rPr>
      </w:pPr>
    </w:p>
    <w:p w:rsidR="003354BA" w:rsidRPr="004C59D3" w:rsidRDefault="00442A8D" w:rsidP="008A7ABF">
      <w:p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3.c.3 Validity of analysis, drag assessment, and scale modeling results</w:t>
      </w:r>
    </w:p>
    <w:p w:rsidR="008853C3" w:rsidRPr="004C59D3" w:rsidRDefault="003354BA" w:rsidP="008A7ABF">
      <w:p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ab/>
        <w:t xml:space="preserve">We have found our </w:t>
      </w:r>
      <w:proofErr w:type="spellStart"/>
      <w:r w:rsidRPr="004C59D3">
        <w:rPr>
          <w:rFonts w:ascii="Arial" w:eastAsia="Times New Roman" w:hAnsi="Arial" w:cs="Arial"/>
          <w:sz w:val="24"/>
          <w:szCs w:val="24"/>
        </w:rPr>
        <w:t>RockSIM</w:t>
      </w:r>
      <w:proofErr w:type="spellEnd"/>
      <w:r w:rsidRPr="004C59D3">
        <w:rPr>
          <w:rFonts w:ascii="Arial" w:eastAsia="Times New Roman" w:hAnsi="Arial" w:cs="Arial"/>
          <w:sz w:val="24"/>
          <w:szCs w:val="24"/>
        </w:rPr>
        <w:t xml:space="preserve"> simulations to be valid in the past, and we expect them to be valid once again.  We still plan to conduct wind tunnel testing on a scale model of our rocket.</w:t>
      </w:r>
    </w:p>
    <w:p w:rsidR="008A7ABF" w:rsidRPr="004C59D3" w:rsidRDefault="00442A8D" w:rsidP="008A7ABF">
      <w:p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br/>
        <w:t>3.c.4 Stability margin and the actual CP and CG relationship and locations</w:t>
      </w:r>
    </w:p>
    <w:p w:rsidR="000B28E1" w:rsidRPr="004C59D3" w:rsidRDefault="008A7ABF" w:rsidP="000B28E1">
      <w:pPr>
        <w:spacing w:after="0" w:line="240" w:lineRule="auto"/>
        <w:ind w:firstLine="720"/>
        <w:textAlignment w:val="baseline"/>
        <w:rPr>
          <w:rFonts w:ascii="Arial" w:eastAsia="Times New Roman" w:hAnsi="Arial" w:cs="Arial"/>
          <w:sz w:val="24"/>
          <w:szCs w:val="24"/>
        </w:rPr>
      </w:pPr>
      <w:r w:rsidRPr="004C59D3">
        <w:rPr>
          <w:rFonts w:ascii="Arial" w:eastAsia="Times New Roman" w:hAnsi="Arial" w:cs="Arial"/>
          <w:sz w:val="24"/>
          <w:szCs w:val="24"/>
        </w:rPr>
        <w:t>The stability margin is 2.49.   The CP is located at 68.2 inches</w:t>
      </w:r>
      <w:r w:rsidR="002D5D2B" w:rsidRPr="004C59D3">
        <w:rPr>
          <w:rFonts w:ascii="Arial" w:eastAsia="Times New Roman" w:hAnsi="Arial" w:cs="Arial"/>
          <w:sz w:val="24"/>
          <w:szCs w:val="24"/>
        </w:rPr>
        <w:t xml:space="preserve"> from the front of the rocket </w:t>
      </w:r>
      <w:r w:rsidRPr="004C59D3">
        <w:rPr>
          <w:rFonts w:ascii="Arial" w:eastAsia="Times New Roman" w:hAnsi="Arial" w:cs="Arial"/>
          <w:sz w:val="24"/>
          <w:szCs w:val="24"/>
        </w:rPr>
        <w:t>and the CG is located at</w:t>
      </w:r>
      <w:r w:rsidR="002D5D2B" w:rsidRPr="004C59D3">
        <w:rPr>
          <w:rFonts w:ascii="Arial" w:eastAsia="Times New Roman" w:hAnsi="Arial" w:cs="Arial"/>
          <w:sz w:val="24"/>
          <w:szCs w:val="24"/>
        </w:rPr>
        <w:t xml:space="preserve"> 83.4 inches from the front of the rocket</w:t>
      </w:r>
      <w:r w:rsidRPr="004C59D3">
        <w:rPr>
          <w:rFonts w:ascii="Arial" w:eastAsia="Times New Roman" w:hAnsi="Arial" w:cs="Arial"/>
          <w:sz w:val="24"/>
          <w:szCs w:val="24"/>
        </w:rPr>
        <w:t>.</w:t>
      </w:r>
      <w:r w:rsidR="00442A8D" w:rsidRPr="004C59D3">
        <w:rPr>
          <w:rFonts w:ascii="Arial" w:eastAsia="Times New Roman" w:hAnsi="Arial" w:cs="Arial"/>
          <w:sz w:val="24"/>
          <w:szCs w:val="24"/>
        </w:rPr>
        <w:br/>
      </w:r>
      <w:r w:rsidR="00442A8D" w:rsidRPr="004C59D3">
        <w:rPr>
          <w:rFonts w:ascii="Arial" w:eastAsia="Times New Roman" w:hAnsi="Arial" w:cs="Arial"/>
          <w:sz w:val="24"/>
          <w:szCs w:val="24"/>
        </w:rPr>
        <w:br/>
      </w:r>
      <w:r w:rsidR="00442A8D" w:rsidRPr="004C59D3">
        <w:rPr>
          <w:rFonts w:ascii="Arial" w:eastAsia="Times New Roman" w:hAnsi="Arial" w:cs="Arial"/>
          <w:b/>
          <w:bCs/>
          <w:sz w:val="24"/>
          <w:szCs w:val="24"/>
        </w:rPr>
        <w:t>3.d Payload Integration</w:t>
      </w:r>
      <w:r w:rsidR="00442A8D" w:rsidRPr="004C59D3">
        <w:rPr>
          <w:rFonts w:ascii="Arial" w:eastAsia="Times New Roman" w:hAnsi="Arial" w:cs="Arial"/>
          <w:sz w:val="24"/>
          <w:szCs w:val="24"/>
        </w:rPr>
        <w:br/>
      </w:r>
      <w:r w:rsidR="000B28E1" w:rsidRPr="004C59D3">
        <w:rPr>
          <w:rFonts w:ascii="Arial" w:eastAsia="Times New Roman" w:hAnsi="Arial" w:cs="Arial"/>
          <w:sz w:val="24"/>
          <w:szCs w:val="24"/>
        </w:rPr>
        <w:br/>
        <w:t>3.d.1 Integration plan</w:t>
      </w:r>
    </w:p>
    <w:p w:rsidR="000B28E1" w:rsidRPr="004C59D3" w:rsidRDefault="000B28E1" w:rsidP="000B28E1">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The structure of the payload is shown in </w:t>
      </w:r>
      <w:r w:rsidR="00100DBC" w:rsidRPr="004C59D3">
        <w:rPr>
          <w:rFonts w:ascii="Arial" w:eastAsia="Times New Roman" w:hAnsi="Arial" w:cs="Arial"/>
          <w:sz w:val="24"/>
          <w:szCs w:val="24"/>
        </w:rPr>
        <w:t>figure 3.8</w:t>
      </w:r>
      <w:r w:rsidRPr="004C59D3">
        <w:rPr>
          <w:rFonts w:ascii="Arial" w:eastAsia="Times New Roman" w:hAnsi="Arial" w:cs="Arial"/>
          <w:sz w:val="24"/>
          <w:szCs w:val="24"/>
        </w:rPr>
        <w:t>.  The centerpiece of the payload is a large aluminum plate.  One 2.5 inch long piece of bar stock extends down from the plate.  Three spring-loaded legs made of ABS plastic will be attached by hinges to the plate and connected by springs to the bar underneath the plate.  Four aluminum rods will be attached to the top of the plate.  They will be spaced evenly around the outside edge.  The batteries and camera will sit on the plate.  The microcontroller will be placed above this plate. The sensors and the GPS will sit on the top platform.</w:t>
      </w:r>
      <w:r w:rsidRPr="004C59D3">
        <w:rPr>
          <w:rFonts w:ascii="Arial" w:eastAsia="Times New Roman" w:hAnsi="Arial" w:cs="Arial"/>
          <w:sz w:val="24"/>
          <w:szCs w:val="24"/>
        </w:rPr>
        <w:br/>
      </w:r>
    </w:p>
    <w:p w:rsidR="000B28E1" w:rsidRPr="004C59D3" w:rsidRDefault="000B28E1" w:rsidP="000B28E1">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lastRenderedPageBreak/>
        <w:t xml:space="preserve">The payload will be positioned in the rocket as seen in </w:t>
      </w:r>
      <w:r w:rsidR="00100DBC" w:rsidRPr="004C59D3">
        <w:rPr>
          <w:rFonts w:ascii="Arial" w:eastAsia="Times New Roman" w:hAnsi="Arial" w:cs="Arial"/>
          <w:sz w:val="24"/>
          <w:szCs w:val="24"/>
        </w:rPr>
        <w:t>figure 3.9.</w:t>
      </w:r>
      <w:r w:rsidRPr="004C59D3">
        <w:rPr>
          <w:rFonts w:ascii="Arial" w:eastAsia="Times New Roman" w:hAnsi="Arial" w:cs="Arial"/>
          <w:sz w:val="24"/>
          <w:szCs w:val="24"/>
        </w:rPr>
        <w:t xml:space="preserve">  The bottom plate will be positioned inside the airframe near the connection of the main airframe with the nosecone.  At 2,500 feet of elevation, the altimeter included in the payload will set off directional charges located at the end of the nosecone.  The nosecone will hang from the main rocket by a shock cord.  Without the nosecone, the payload will be free to fall from the rocket.  This will cause the payload parachute to deploy.  The aluminum plate will protect the electronics in the payload from the blast.  The rods on the top of the plate will prevent the electronics from bashing into the bulk plate further aft in the rocket.  </w:t>
      </w:r>
    </w:p>
    <w:p w:rsidR="000B28E1" w:rsidRPr="004C59D3" w:rsidRDefault="000B28E1" w:rsidP="000B28E1">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The four legs will open upon separation from the rocket.  These will be tucked inside the nosecone as shown in </w:t>
      </w:r>
      <w:r w:rsidR="00100DBC" w:rsidRPr="004C59D3">
        <w:rPr>
          <w:rFonts w:ascii="Arial" w:eastAsia="Times New Roman" w:hAnsi="Arial" w:cs="Arial"/>
          <w:sz w:val="24"/>
          <w:szCs w:val="24"/>
        </w:rPr>
        <w:t>figure 3.9</w:t>
      </w:r>
      <w:r w:rsidR="00E258C6" w:rsidRPr="004C59D3">
        <w:rPr>
          <w:rFonts w:ascii="Arial" w:eastAsia="Times New Roman" w:hAnsi="Arial" w:cs="Arial"/>
          <w:sz w:val="24"/>
          <w:szCs w:val="24"/>
        </w:rPr>
        <w:t xml:space="preserve">.  </w:t>
      </w:r>
      <w:r w:rsidRPr="004C59D3">
        <w:rPr>
          <w:rFonts w:ascii="Arial" w:eastAsia="Times New Roman" w:hAnsi="Arial" w:cs="Arial"/>
          <w:sz w:val="24"/>
          <w:szCs w:val="24"/>
        </w:rPr>
        <w:t>A small hole will be drilled out of the side of the main airframe to allow the sensors to take accurate data. Also, the light sensitive sensors will be directed out of this hole.  </w:t>
      </w:r>
    </w:p>
    <w:p w:rsidR="000B28E1" w:rsidRPr="004C59D3" w:rsidRDefault="000B28E1" w:rsidP="00100DBC">
      <w:pPr>
        <w:spacing w:after="0" w:line="240" w:lineRule="auto"/>
        <w:rPr>
          <w:rFonts w:ascii="Arial" w:eastAsia="Times New Roman" w:hAnsi="Arial" w:cs="Arial"/>
          <w:sz w:val="24"/>
          <w:szCs w:val="24"/>
        </w:rPr>
      </w:pPr>
    </w:p>
    <w:p w:rsidR="00100DBC" w:rsidRPr="004C59D3" w:rsidRDefault="00100DBC" w:rsidP="00100DBC">
      <w:pPr>
        <w:spacing w:after="0" w:line="240" w:lineRule="auto"/>
        <w:rPr>
          <w:rFonts w:ascii="Arial" w:eastAsia="Times New Roman" w:hAnsi="Arial" w:cs="Arial"/>
          <w:sz w:val="24"/>
          <w:szCs w:val="24"/>
        </w:rPr>
      </w:pPr>
      <w:r w:rsidRPr="004C59D3">
        <w:rPr>
          <w:rFonts w:ascii="Arial" w:eastAsia="Times New Roman" w:hAnsi="Arial" w:cs="Arial"/>
          <w:noProof/>
          <w:sz w:val="24"/>
          <w:szCs w:val="24"/>
        </w:rPr>
        <w:drawing>
          <wp:inline distT="0" distB="0" distL="0" distR="0">
            <wp:extent cx="5943600" cy="3851060"/>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3851060"/>
                    </a:xfrm>
                    <a:prstGeom prst="rect">
                      <a:avLst/>
                    </a:prstGeom>
                    <a:noFill/>
                    <a:ln w="9525">
                      <a:noFill/>
                      <a:miter lim="800000"/>
                      <a:headEnd/>
                      <a:tailEnd/>
                    </a:ln>
                  </pic:spPr>
                </pic:pic>
              </a:graphicData>
            </a:graphic>
          </wp:inline>
        </w:drawing>
      </w:r>
    </w:p>
    <w:p w:rsidR="00100DBC" w:rsidRPr="004C59D3" w:rsidRDefault="00100DBC" w:rsidP="00100DBC">
      <w:pPr>
        <w:spacing w:after="0" w:line="240" w:lineRule="auto"/>
        <w:rPr>
          <w:rFonts w:ascii="Arial" w:eastAsia="Times New Roman" w:hAnsi="Arial" w:cs="Arial"/>
          <w:sz w:val="24"/>
          <w:szCs w:val="24"/>
        </w:rPr>
      </w:pPr>
      <w:r w:rsidRPr="004C59D3">
        <w:rPr>
          <w:rFonts w:ascii="Arial" w:eastAsia="Times New Roman" w:hAnsi="Arial" w:cs="Arial"/>
          <w:sz w:val="24"/>
          <w:szCs w:val="24"/>
        </w:rPr>
        <w:t xml:space="preserve">Figure 3.8: </w:t>
      </w:r>
      <w:proofErr w:type="spellStart"/>
      <w:r w:rsidRPr="004C59D3">
        <w:rPr>
          <w:rFonts w:ascii="Arial" w:eastAsia="Times New Roman" w:hAnsi="Arial" w:cs="Arial"/>
          <w:sz w:val="24"/>
          <w:szCs w:val="24"/>
        </w:rPr>
        <w:t>SolidWorks</w:t>
      </w:r>
      <w:proofErr w:type="spellEnd"/>
      <w:r w:rsidRPr="004C59D3">
        <w:rPr>
          <w:rFonts w:ascii="Arial" w:eastAsia="Times New Roman" w:hAnsi="Arial" w:cs="Arial"/>
          <w:sz w:val="24"/>
          <w:szCs w:val="24"/>
        </w:rPr>
        <w:t xml:space="preserve"> drawing of payload.</w:t>
      </w:r>
    </w:p>
    <w:p w:rsidR="00100DBC" w:rsidRPr="004C59D3" w:rsidRDefault="00100DBC" w:rsidP="00100DBC">
      <w:pPr>
        <w:spacing w:after="0" w:line="240" w:lineRule="auto"/>
        <w:rPr>
          <w:rFonts w:ascii="Arial" w:eastAsia="Times New Roman" w:hAnsi="Arial" w:cs="Arial"/>
          <w:sz w:val="24"/>
          <w:szCs w:val="24"/>
        </w:rPr>
      </w:pPr>
    </w:p>
    <w:p w:rsidR="004B19B2" w:rsidRPr="004C59D3" w:rsidRDefault="00770A99" w:rsidP="00770A99">
      <w:pPr>
        <w:rPr>
          <w:rFonts w:ascii="Arial" w:hAnsi="Arial" w:cs="Arial"/>
          <w:sz w:val="24"/>
          <w:szCs w:val="24"/>
        </w:rPr>
      </w:pPr>
      <w:r w:rsidRPr="004C59D3">
        <w:rPr>
          <w:rFonts w:ascii="Arial" w:hAnsi="Arial" w:cs="Arial"/>
          <w:noProof/>
          <w:sz w:val="24"/>
          <w:szCs w:val="24"/>
        </w:rPr>
        <w:lastRenderedPageBreak/>
        <w:drawing>
          <wp:inline distT="0" distB="0" distL="0" distR="0">
            <wp:extent cx="3638550" cy="2329072"/>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639175" cy="2329472"/>
                    </a:xfrm>
                    <a:prstGeom prst="rect">
                      <a:avLst/>
                    </a:prstGeom>
                    <a:noFill/>
                    <a:ln w="9525">
                      <a:noFill/>
                      <a:miter lim="800000"/>
                      <a:headEnd/>
                      <a:tailEnd/>
                    </a:ln>
                  </pic:spPr>
                </pic:pic>
              </a:graphicData>
            </a:graphic>
          </wp:inline>
        </w:drawing>
      </w:r>
      <w:r w:rsidRPr="004C59D3">
        <w:rPr>
          <w:rFonts w:ascii="Arial" w:hAnsi="Arial" w:cs="Arial"/>
          <w:noProof/>
          <w:sz w:val="24"/>
          <w:szCs w:val="24"/>
        </w:rPr>
        <w:drawing>
          <wp:inline distT="0" distB="0" distL="0" distR="0">
            <wp:extent cx="3638550" cy="2329071"/>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639174" cy="2329470"/>
                    </a:xfrm>
                    <a:prstGeom prst="rect">
                      <a:avLst/>
                    </a:prstGeom>
                    <a:noFill/>
                    <a:ln w="9525">
                      <a:noFill/>
                      <a:miter lim="800000"/>
                      <a:headEnd/>
                      <a:tailEnd/>
                    </a:ln>
                  </pic:spPr>
                </pic:pic>
              </a:graphicData>
            </a:graphic>
          </wp:inline>
        </w:drawing>
      </w:r>
    </w:p>
    <w:p w:rsidR="000B28E1" w:rsidRPr="004C59D3" w:rsidRDefault="00100DBC" w:rsidP="00100DBC">
      <w:pPr>
        <w:spacing w:after="0" w:line="240" w:lineRule="auto"/>
        <w:rPr>
          <w:rFonts w:ascii="Arial" w:eastAsia="Times New Roman" w:hAnsi="Arial" w:cs="Arial"/>
          <w:sz w:val="24"/>
          <w:szCs w:val="24"/>
        </w:rPr>
      </w:pPr>
      <w:r w:rsidRPr="004C59D3">
        <w:rPr>
          <w:rFonts w:ascii="Arial" w:eastAsia="Times New Roman" w:hAnsi="Arial" w:cs="Arial"/>
          <w:sz w:val="24"/>
          <w:szCs w:val="24"/>
        </w:rPr>
        <w:t>Figure 3.9:  Payload integrated into the airframe.</w:t>
      </w:r>
      <w:r w:rsidR="000B28E1" w:rsidRPr="004C59D3">
        <w:rPr>
          <w:rFonts w:ascii="Arial" w:eastAsia="Times New Roman" w:hAnsi="Arial" w:cs="Arial"/>
          <w:sz w:val="24"/>
          <w:szCs w:val="24"/>
        </w:rPr>
        <w:br/>
      </w:r>
      <w:r w:rsidR="000B28E1" w:rsidRPr="004C59D3">
        <w:rPr>
          <w:rFonts w:ascii="Arial" w:eastAsia="Times New Roman" w:hAnsi="Arial" w:cs="Arial"/>
          <w:sz w:val="24"/>
          <w:szCs w:val="24"/>
        </w:rPr>
        <w:br/>
        <w:t>3.d.2 Installation and removal, interfac</w:t>
      </w:r>
      <w:r w:rsidR="00E258C6" w:rsidRPr="004C59D3">
        <w:rPr>
          <w:rFonts w:ascii="Arial" w:eastAsia="Times New Roman" w:hAnsi="Arial" w:cs="Arial"/>
          <w:sz w:val="24"/>
          <w:szCs w:val="24"/>
        </w:rPr>
        <w:t>e dimensions, and precision fit</w:t>
      </w:r>
    </w:p>
    <w:p w:rsidR="000B28E1" w:rsidRPr="004C59D3" w:rsidRDefault="000B28E1" w:rsidP="000B28E1">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The metal rods on top of the aluminum plate in the rocket will press firmly against the bulk plate.  The plastic legs will fit tightly in the nosecone. </w:t>
      </w:r>
      <w:r w:rsidR="00890A67" w:rsidRPr="004C59D3">
        <w:rPr>
          <w:rFonts w:ascii="Arial" w:eastAsia="Times New Roman" w:hAnsi="Arial" w:cs="Arial"/>
          <w:sz w:val="24"/>
          <w:szCs w:val="24"/>
        </w:rPr>
        <w:t xml:space="preserve"> The distance from the front of the body tube</w:t>
      </w:r>
      <w:r w:rsidRPr="004C59D3">
        <w:rPr>
          <w:rFonts w:ascii="Arial" w:eastAsia="Times New Roman" w:hAnsi="Arial" w:cs="Arial"/>
          <w:sz w:val="24"/>
          <w:szCs w:val="24"/>
        </w:rPr>
        <w:t xml:space="preserve"> to the bulk plate is 11 in</w:t>
      </w:r>
      <w:r w:rsidR="00890A67" w:rsidRPr="004C59D3">
        <w:rPr>
          <w:rFonts w:ascii="Arial" w:eastAsia="Times New Roman" w:hAnsi="Arial" w:cs="Arial"/>
          <w:sz w:val="24"/>
          <w:szCs w:val="24"/>
        </w:rPr>
        <w:t>ches</w:t>
      </w:r>
      <w:r w:rsidRPr="004C59D3">
        <w:rPr>
          <w:rFonts w:ascii="Arial" w:eastAsia="Times New Roman" w:hAnsi="Arial" w:cs="Arial"/>
          <w:sz w:val="24"/>
          <w:szCs w:val="24"/>
        </w:rPr>
        <w:t>.  The payload will need to be built shorter than this.  The legs of the payload can be molded too long and then can be shaved until the correct fit is achieved.  Installation of the payload will then be a simple matter of placing the payload in the rocket because it will fit tightly on its own.</w:t>
      </w:r>
    </w:p>
    <w:p w:rsidR="000B28E1" w:rsidRPr="004C59D3" w:rsidRDefault="000B28E1" w:rsidP="000B28E1">
      <w:pPr>
        <w:spacing w:after="0" w:line="240" w:lineRule="auto"/>
        <w:ind w:firstLine="720"/>
        <w:rPr>
          <w:rFonts w:ascii="Arial" w:eastAsia="Times New Roman" w:hAnsi="Arial" w:cs="Arial"/>
          <w:sz w:val="24"/>
          <w:szCs w:val="24"/>
        </w:rPr>
      </w:pPr>
    </w:p>
    <w:p w:rsidR="000B28E1" w:rsidRPr="004C59D3" w:rsidRDefault="000B28E1" w:rsidP="000B28E1">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The dimensions for the computer are 3 in. x 5 in.  This means that the computer will be able to fit in the 6 in. diameter rocket with about 0.1 in. to 0.2 in. to spare.  The 12 V batteries and all of the other electronics are relatively small and will fit in their positions easily.  </w:t>
      </w:r>
    </w:p>
    <w:p w:rsidR="000B28E1" w:rsidRPr="004C59D3" w:rsidRDefault="000B28E1" w:rsidP="00890A67">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br/>
        <w:t>3.d.3 Compatibility of elements</w:t>
      </w:r>
    </w:p>
    <w:p w:rsidR="000B28E1" w:rsidRPr="004C59D3" w:rsidRDefault="000B28E1" w:rsidP="00890A67">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Since the payload body is made of standard high powered rocket parts used in virtually all rocket construction, all the materials are compatible.  All the components of the electronic devices a</w:t>
      </w:r>
      <w:r w:rsidR="00890A67" w:rsidRPr="004C59D3">
        <w:rPr>
          <w:rFonts w:ascii="Arial" w:eastAsia="Times New Roman" w:hAnsi="Arial" w:cs="Arial"/>
          <w:sz w:val="24"/>
          <w:szCs w:val="24"/>
        </w:rPr>
        <w:t>re on standard acrylic</w:t>
      </w:r>
      <w:r w:rsidRPr="004C59D3">
        <w:rPr>
          <w:rFonts w:ascii="Arial" w:eastAsia="Times New Roman" w:hAnsi="Arial" w:cs="Arial"/>
          <w:sz w:val="24"/>
          <w:szCs w:val="24"/>
        </w:rPr>
        <w:t xml:space="preserve"> circuit boards and will be bolted into the </w:t>
      </w:r>
      <w:r w:rsidRPr="004C59D3">
        <w:rPr>
          <w:rFonts w:ascii="Arial" w:eastAsia="Times New Roman" w:hAnsi="Arial" w:cs="Arial"/>
          <w:sz w:val="24"/>
          <w:szCs w:val="24"/>
        </w:rPr>
        <w:lastRenderedPageBreak/>
        <w:t>payload.  The plastic legs will be attached to the payload with aluminum hinges.  The top platform which contains the senso</w:t>
      </w:r>
      <w:r w:rsidR="00890A67" w:rsidRPr="004C59D3">
        <w:rPr>
          <w:rFonts w:ascii="Arial" w:eastAsia="Times New Roman" w:hAnsi="Arial" w:cs="Arial"/>
          <w:sz w:val="24"/>
          <w:szCs w:val="24"/>
        </w:rPr>
        <w:t xml:space="preserve">r circuits will be made of </w:t>
      </w:r>
      <w:r w:rsidRPr="004C59D3">
        <w:rPr>
          <w:rFonts w:ascii="Arial" w:eastAsia="Times New Roman" w:hAnsi="Arial" w:cs="Arial"/>
          <w:sz w:val="24"/>
          <w:szCs w:val="24"/>
        </w:rPr>
        <w:t>fiberglass.  No gases, liquids or chemicals are part of the experiment.</w:t>
      </w:r>
      <w:r w:rsidRPr="004C59D3">
        <w:rPr>
          <w:rFonts w:ascii="Arial" w:eastAsia="Times New Roman" w:hAnsi="Arial" w:cs="Arial"/>
          <w:sz w:val="24"/>
          <w:szCs w:val="24"/>
        </w:rPr>
        <w:br/>
      </w:r>
      <w:r w:rsidRPr="004C59D3">
        <w:rPr>
          <w:rFonts w:ascii="Arial" w:eastAsia="Times New Roman" w:hAnsi="Arial" w:cs="Arial"/>
          <w:sz w:val="24"/>
          <w:szCs w:val="24"/>
        </w:rPr>
        <w:br/>
        <w:t>3.d.4 Simplicity of integration procedure</w:t>
      </w:r>
    </w:p>
    <w:p w:rsidR="000B28E1" w:rsidRPr="004C59D3" w:rsidRDefault="000B28E1" w:rsidP="000B28E1">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One concern for the payload is that it will make the rocket top heavy.  The weight of the payload has been accounted for in the calculations, but these are only approximations and the actual weight might be higher.  It might be necessary to find ways to lighten the payload.  </w:t>
      </w:r>
    </w:p>
    <w:p w:rsidR="000B28E1" w:rsidRPr="004C59D3" w:rsidRDefault="000B28E1" w:rsidP="000B28E1">
      <w:pPr>
        <w:spacing w:after="0" w:line="240" w:lineRule="auto"/>
        <w:ind w:firstLine="720"/>
        <w:rPr>
          <w:rFonts w:ascii="Arial" w:eastAsia="Times New Roman" w:hAnsi="Arial" w:cs="Arial"/>
          <w:sz w:val="24"/>
          <w:szCs w:val="24"/>
        </w:rPr>
      </w:pPr>
    </w:p>
    <w:p w:rsidR="000B28E1" w:rsidRPr="004C59D3" w:rsidRDefault="000B28E1" w:rsidP="000B28E1">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Tests will need to be done to make sure that the separation charges will not harm any of the payload components by measuring the force of a test blast. </w:t>
      </w:r>
    </w:p>
    <w:p w:rsidR="000B28E1" w:rsidRPr="004C59D3" w:rsidRDefault="000B28E1" w:rsidP="000B28E1">
      <w:pPr>
        <w:spacing w:after="0" w:line="240" w:lineRule="auto"/>
        <w:ind w:firstLine="720"/>
        <w:rPr>
          <w:rFonts w:ascii="Arial" w:eastAsia="Times New Roman" w:hAnsi="Arial" w:cs="Arial"/>
          <w:sz w:val="24"/>
          <w:szCs w:val="24"/>
        </w:rPr>
      </w:pPr>
    </w:p>
    <w:p w:rsidR="00900C7D" w:rsidRPr="004C59D3" w:rsidRDefault="000B28E1" w:rsidP="000B28E1">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 xml:space="preserve">The nosecone might impede the payload as it falls out of the rocket after the separation charges have ignited.  The shock cord connecting the nosecone to the rocket will need to be made long enough to keep the nosecone sufficiently removed from the front of the rocket after it is blown off. </w:t>
      </w:r>
      <w:r w:rsidRPr="004C59D3">
        <w:rPr>
          <w:rFonts w:ascii="Arial" w:eastAsia="Times New Roman" w:hAnsi="Arial" w:cs="Arial"/>
          <w:sz w:val="24"/>
          <w:szCs w:val="24"/>
        </w:rPr>
        <w:br/>
      </w:r>
      <w:r w:rsidR="00442A8D" w:rsidRPr="004C59D3">
        <w:rPr>
          <w:rFonts w:ascii="Arial" w:eastAsia="Times New Roman" w:hAnsi="Arial" w:cs="Arial"/>
          <w:sz w:val="24"/>
          <w:szCs w:val="24"/>
        </w:rPr>
        <w:br/>
      </w:r>
      <w:r w:rsidR="00442A8D" w:rsidRPr="004C59D3">
        <w:rPr>
          <w:rFonts w:ascii="Arial" w:eastAsia="Times New Roman" w:hAnsi="Arial" w:cs="Arial"/>
          <w:b/>
          <w:bCs/>
          <w:sz w:val="24"/>
          <w:szCs w:val="24"/>
        </w:rPr>
        <w:t>3.e Launch Concerns and Operation Procedures</w:t>
      </w:r>
      <w:r w:rsidR="00442A8D" w:rsidRPr="004C59D3">
        <w:rPr>
          <w:rFonts w:ascii="Arial" w:eastAsia="Times New Roman" w:hAnsi="Arial" w:cs="Arial"/>
          <w:sz w:val="24"/>
          <w:szCs w:val="24"/>
        </w:rPr>
        <w:br/>
      </w:r>
      <w:r w:rsidR="00442A8D" w:rsidRPr="004C59D3">
        <w:rPr>
          <w:rFonts w:ascii="Arial" w:eastAsia="Times New Roman" w:hAnsi="Arial" w:cs="Arial"/>
          <w:sz w:val="24"/>
          <w:szCs w:val="24"/>
        </w:rPr>
        <w:br/>
        <w:t>3.e.1 Draft of final assembly and launch procedures</w:t>
      </w:r>
      <w:r w:rsidR="00900C7D" w:rsidRPr="004C59D3">
        <w:rPr>
          <w:rFonts w:ascii="Arial" w:eastAsia="Times New Roman" w:hAnsi="Arial" w:cs="Arial"/>
          <w:sz w:val="24"/>
          <w:szCs w:val="24"/>
        </w:rPr>
        <w:t xml:space="preserve"> </w:t>
      </w:r>
    </w:p>
    <w:p w:rsidR="0005256F" w:rsidRPr="004C59D3" w:rsidRDefault="00442A8D" w:rsidP="0005256F">
      <w:pPr>
        <w:spacing w:after="0" w:line="240" w:lineRule="auto"/>
        <w:rPr>
          <w:rFonts w:ascii="Arial" w:eastAsia="Times New Roman" w:hAnsi="Arial" w:cs="Arial"/>
          <w:sz w:val="24"/>
          <w:szCs w:val="24"/>
        </w:rPr>
      </w:pPr>
      <w:r w:rsidRPr="004C59D3">
        <w:rPr>
          <w:rFonts w:ascii="Arial" w:eastAsia="Times New Roman" w:hAnsi="Arial" w:cs="Arial"/>
          <w:sz w:val="24"/>
          <w:szCs w:val="24"/>
        </w:rPr>
        <w:t>Two days prior to departure:</w:t>
      </w:r>
    </w:p>
    <w:p w:rsidR="00FB1563" w:rsidRPr="004C59D3" w:rsidRDefault="00442A8D" w:rsidP="0005256F">
      <w:pPr>
        <w:spacing w:after="0" w:line="240" w:lineRule="auto"/>
        <w:ind w:left="360"/>
        <w:rPr>
          <w:rFonts w:ascii="Arial" w:eastAsia="Times New Roman" w:hAnsi="Arial" w:cs="Arial"/>
          <w:sz w:val="24"/>
          <w:szCs w:val="24"/>
        </w:rPr>
      </w:pPr>
      <w:r w:rsidRPr="004C59D3">
        <w:rPr>
          <w:rFonts w:ascii="Arial" w:eastAsia="Times New Roman" w:hAnsi="Arial" w:cs="Arial"/>
          <w:sz w:val="24"/>
          <w:szCs w:val="24"/>
        </w:rPr>
        <w:t xml:space="preserve">Weigh nitrous tanks </w:t>
      </w:r>
      <w:r w:rsidRPr="004C59D3">
        <w:rPr>
          <w:rFonts w:ascii="Arial" w:eastAsia="Times New Roman" w:hAnsi="Arial" w:cs="Arial"/>
          <w:sz w:val="24"/>
          <w:szCs w:val="24"/>
        </w:rPr>
        <w:br/>
        <w:t>Charge all batteries - extras included.</w:t>
      </w:r>
      <w:r w:rsidRPr="004C59D3">
        <w:rPr>
          <w:rFonts w:ascii="Arial" w:eastAsia="Times New Roman" w:hAnsi="Arial" w:cs="Arial"/>
          <w:sz w:val="24"/>
          <w:szCs w:val="24"/>
        </w:rPr>
        <w:br/>
        <w:t>Organize and check tool box for supplies.</w:t>
      </w:r>
      <w:r w:rsidRPr="004C59D3">
        <w:rPr>
          <w:rFonts w:ascii="Arial" w:eastAsia="Times New Roman" w:hAnsi="Arial" w:cs="Arial"/>
          <w:sz w:val="24"/>
          <w:szCs w:val="24"/>
        </w:rPr>
        <w:br/>
        <w:t>Check supply list to make sure everything is accounted for</w:t>
      </w:r>
    </w:p>
    <w:p w:rsidR="00FB1563" w:rsidRPr="004C59D3" w:rsidRDefault="00FB1563" w:rsidP="00FB1563">
      <w:pPr>
        <w:spacing w:after="0" w:line="240" w:lineRule="auto"/>
        <w:rPr>
          <w:rFonts w:ascii="Arial" w:eastAsia="Times New Roman" w:hAnsi="Arial" w:cs="Arial"/>
          <w:sz w:val="24"/>
          <w:szCs w:val="24"/>
        </w:rPr>
      </w:pPr>
    </w:p>
    <w:p w:rsidR="00FB1563" w:rsidRPr="004C59D3" w:rsidRDefault="00442A8D" w:rsidP="00FB1563">
      <w:pPr>
        <w:spacing w:after="0" w:line="240" w:lineRule="auto"/>
        <w:rPr>
          <w:rFonts w:ascii="Arial" w:eastAsia="Times New Roman" w:hAnsi="Arial" w:cs="Arial"/>
          <w:sz w:val="24"/>
          <w:szCs w:val="24"/>
        </w:rPr>
      </w:pPr>
      <w:r w:rsidRPr="004C59D3">
        <w:rPr>
          <w:rFonts w:ascii="Arial" w:eastAsia="Times New Roman" w:hAnsi="Arial" w:cs="Arial"/>
          <w:sz w:val="24"/>
          <w:szCs w:val="24"/>
        </w:rPr>
        <w:t>One day prior to departure:</w:t>
      </w:r>
    </w:p>
    <w:p w:rsidR="0005256F" w:rsidRPr="004C59D3" w:rsidRDefault="00442A8D" w:rsidP="00FB1563">
      <w:pPr>
        <w:spacing w:after="0" w:line="240" w:lineRule="auto"/>
        <w:ind w:left="720"/>
        <w:rPr>
          <w:rFonts w:ascii="Arial" w:eastAsia="Times New Roman" w:hAnsi="Arial" w:cs="Arial"/>
          <w:sz w:val="24"/>
          <w:szCs w:val="24"/>
        </w:rPr>
      </w:pPr>
      <w:r w:rsidRPr="004C59D3">
        <w:rPr>
          <w:rFonts w:ascii="Arial" w:eastAsia="Times New Roman" w:hAnsi="Arial" w:cs="Arial"/>
          <w:sz w:val="24"/>
          <w:szCs w:val="24"/>
        </w:rPr>
        <w:t>Clear departure time with all team members</w:t>
      </w:r>
      <w:r w:rsidRPr="004C59D3">
        <w:rPr>
          <w:rFonts w:ascii="Arial" w:eastAsia="Times New Roman" w:hAnsi="Arial" w:cs="Arial"/>
          <w:sz w:val="24"/>
          <w:szCs w:val="24"/>
        </w:rPr>
        <w:br/>
        <w:t>Send Vice President for Academic Affairs an Excuse Request for students</w:t>
      </w:r>
      <w:r w:rsidRPr="004C59D3">
        <w:rPr>
          <w:rFonts w:ascii="Arial" w:eastAsia="Times New Roman" w:hAnsi="Arial" w:cs="Arial"/>
          <w:sz w:val="24"/>
          <w:szCs w:val="24"/>
        </w:rPr>
        <w:br/>
        <w:t>Set everything required for the trip in one location and go through the supply list one-by-one to make sure everything needed is accounted for.</w:t>
      </w:r>
    </w:p>
    <w:p w:rsidR="0005256F" w:rsidRPr="004C59D3" w:rsidRDefault="0005256F" w:rsidP="0005256F">
      <w:pPr>
        <w:spacing w:after="0" w:line="240" w:lineRule="auto"/>
        <w:rPr>
          <w:rFonts w:ascii="Arial" w:eastAsia="Times New Roman" w:hAnsi="Arial" w:cs="Arial"/>
          <w:sz w:val="24"/>
          <w:szCs w:val="24"/>
        </w:rPr>
      </w:pPr>
    </w:p>
    <w:p w:rsidR="0005256F" w:rsidRPr="004C59D3" w:rsidRDefault="00442A8D" w:rsidP="0005256F">
      <w:pPr>
        <w:spacing w:after="0" w:line="240" w:lineRule="auto"/>
        <w:rPr>
          <w:rFonts w:ascii="Arial" w:eastAsia="Times New Roman" w:hAnsi="Arial" w:cs="Arial"/>
          <w:sz w:val="24"/>
          <w:szCs w:val="24"/>
        </w:rPr>
      </w:pPr>
      <w:r w:rsidRPr="004C59D3">
        <w:rPr>
          <w:rFonts w:ascii="Arial" w:eastAsia="Times New Roman" w:hAnsi="Arial" w:cs="Arial"/>
          <w:sz w:val="24"/>
          <w:szCs w:val="24"/>
        </w:rPr>
        <w:t>Departure Day</w:t>
      </w:r>
    </w:p>
    <w:p w:rsidR="0005256F" w:rsidRPr="004C59D3" w:rsidRDefault="00442A8D" w:rsidP="0005256F">
      <w:pPr>
        <w:spacing w:after="0" w:line="240" w:lineRule="auto"/>
        <w:ind w:left="360"/>
        <w:rPr>
          <w:rFonts w:ascii="Arial" w:eastAsia="Times New Roman" w:hAnsi="Arial" w:cs="Arial"/>
          <w:sz w:val="24"/>
          <w:szCs w:val="24"/>
        </w:rPr>
      </w:pPr>
      <w:r w:rsidRPr="004C59D3">
        <w:rPr>
          <w:rFonts w:ascii="Arial" w:eastAsia="Times New Roman" w:hAnsi="Arial" w:cs="Arial"/>
          <w:sz w:val="24"/>
          <w:szCs w:val="24"/>
        </w:rPr>
        <w:t>Pick up van; load rocket and supplies; load students; travel to Huntsville</w:t>
      </w:r>
      <w:r w:rsidRPr="004C59D3">
        <w:rPr>
          <w:rFonts w:ascii="Arial" w:eastAsia="Times New Roman" w:hAnsi="Arial" w:cs="Arial"/>
          <w:sz w:val="24"/>
          <w:szCs w:val="24"/>
        </w:rPr>
        <w:br/>
        <w:t>Friday, 16 April 2010 – Launch Day -1</w:t>
      </w:r>
      <w:r w:rsidRPr="004C59D3">
        <w:rPr>
          <w:rFonts w:ascii="Arial" w:eastAsia="Times New Roman" w:hAnsi="Arial" w:cs="Arial"/>
          <w:sz w:val="24"/>
          <w:szCs w:val="24"/>
        </w:rPr>
        <w:br/>
        <w:t>Prep rocket motor</w:t>
      </w:r>
      <w:r w:rsidRPr="004C59D3">
        <w:rPr>
          <w:rFonts w:ascii="Arial" w:eastAsia="Times New Roman" w:hAnsi="Arial" w:cs="Arial"/>
          <w:sz w:val="24"/>
          <w:szCs w:val="24"/>
        </w:rPr>
        <w:br/>
        <w:t>Assemble and install payload</w:t>
      </w:r>
    </w:p>
    <w:p w:rsidR="0005256F" w:rsidRPr="004C59D3" w:rsidRDefault="0005256F" w:rsidP="0005256F">
      <w:pPr>
        <w:spacing w:after="0" w:line="240" w:lineRule="auto"/>
        <w:rPr>
          <w:rFonts w:ascii="Arial" w:eastAsia="Times New Roman" w:hAnsi="Arial" w:cs="Arial"/>
          <w:sz w:val="24"/>
          <w:szCs w:val="24"/>
        </w:rPr>
      </w:pPr>
    </w:p>
    <w:p w:rsidR="0005256F" w:rsidRPr="004C59D3" w:rsidRDefault="00442A8D" w:rsidP="0005256F">
      <w:pPr>
        <w:spacing w:after="0" w:line="240" w:lineRule="auto"/>
        <w:rPr>
          <w:rFonts w:ascii="Arial" w:eastAsia="Times New Roman" w:hAnsi="Arial" w:cs="Arial"/>
          <w:sz w:val="24"/>
          <w:szCs w:val="24"/>
        </w:rPr>
      </w:pPr>
      <w:r w:rsidRPr="004C59D3">
        <w:rPr>
          <w:rFonts w:ascii="Arial" w:eastAsia="Times New Roman" w:hAnsi="Arial" w:cs="Arial"/>
          <w:sz w:val="24"/>
          <w:szCs w:val="24"/>
        </w:rPr>
        <w:t>Launch Day</w:t>
      </w:r>
    </w:p>
    <w:p w:rsidR="0005256F" w:rsidRPr="004C59D3" w:rsidRDefault="00442A8D" w:rsidP="0005256F">
      <w:pPr>
        <w:spacing w:after="0" w:line="240" w:lineRule="auto"/>
        <w:ind w:left="360"/>
        <w:rPr>
          <w:rFonts w:ascii="Arial" w:eastAsia="Times New Roman" w:hAnsi="Arial" w:cs="Arial"/>
          <w:sz w:val="24"/>
          <w:szCs w:val="24"/>
        </w:rPr>
      </w:pPr>
      <w:r w:rsidRPr="004C59D3">
        <w:rPr>
          <w:rFonts w:ascii="Arial" w:eastAsia="Times New Roman" w:hAnsi="Arial" w:cs="Arial"/>
          <w:sz w:val="24"/>
          <w:szCs w:val="24"/>
        </w:rPr>
        <w:t>Bring rocket and all necessary supplies to launch site.</w:t>
      </w:r>
      <w:r w:rsidRPr="004C59D3">
        <w:rPr>
          <w:rFonts w:ascii="Arial" w:eastAsia="Times New Roman" w:hAnsi="Arial" w:cs="Arial"/>
          <w:sz w:val="24"/>
          <w:szCs w:val="24"/>
        </w:rPr>
        <w:br/>
        <w:t>Perform final preparations and notify range officer when ready for launch</w:t>
      </w:r>
      <w:r w:rsidRPr="004C59D3">
        <w:rPr>
          <w:rFonts w:ascii="Arial" w:eastAsia="Times New Roman" w:hAnsi="Arial" w:cs="Arial"/>
          <w:sz w:val="24"/>
          <w:szCs w:val="24"/>
        </w:rPr>
        <w:br/>
        <w:t>Launch team carries rocket, launch stand, ignition system and nitrous system and ignition cable to launch area 500 ft from observation site</w:t>
      </w:r>
      <w:r w:rsidRPr="004C59D3">
        <w:rPr>
          <w:rFonts w:ascii="Arial" w:eastAsia="Times New Roman" w:hAnsi="Arial" w:cs="Arial"/>
          <w:sz w:val="24"/>
          <w:szCs w:val="24"/>
        </w:rPr>
        <w:br/>
        <w:t>Launch Manager performs final check on instruments and rocket</w:t>
      </w:r>
      <w:r w:rsidRPr="004C59D3">
        <w:rPr>
          <w:rFonts w:ascii="Arial" w:eastAsia="Times New Roman" w:hAnsi="Arial" w:cs="Arial"/>
          <w:sz w:val="24"/>
          <w:szCs w:val="24"/>
        </w:rPr>
        <w:br/>
        <w:t>Launch commences</w:t>
      </w:r>
      <w:r w:rsidRPr="004C59D3">
        <w:rPr>
          <w:rFonts w:ascii="Arial" w:eastAsia="Times New Roman" w:hAnsi="Arial" w:cs="Arial"/>
          <w:sz w:val="24"/>
          <w:szCs w:val="24"/>
        </w:rPr>
        <w:br/>
      </w:r>
      <w:r w:rsidRPr="004C59D3">
        <w:rPr>
          <w:rFonts w:ascii="Arial" w:eastAsia="Times New Roman" w:hAnsi="Arial" w:cs="Arial"/>
          <w:sz w:val="24"/>
          <w:szCs w:val="24"/>
        </w:rPr>
        <w:lastRenderedPageBreak/>
        <w:t>Recovery</w:t>
      </w:r>
      <w:r w:rsidRPr="004C59D3">
        <w:rPr>
          <w:rFonts w:ascii="Arial" w:eastAsia="Times New Roman" w:hAnsi="Arial" w:cs="Arial"/>
          <w:sz w:val="24"/>
          <w:szCs w:val="24"/>
        </w:rPr>
        <w:br/>
        <w:t>Return to hotel</w:t>
      </w:r>
    </w:p>
    <w:p w:rsidR="0005256F" w:rsidRPr="004C59D3" w:rsidRDefault="0005256F" w:rsidP="0005256F">
      <w:pPr>
        <w:spacing w:after="0" w:line="240" w:lineRule="auto"/>
        <w:rPr>
          <w:rFonts w:ascii="Arial" w:eastAsia="Times New Roman" w:hAnsi="Arial" w:cs="Arial"/>
          <w:sz w:val="24"/>
          <w:szCs w:val="24"/>
        </w:rPr>
      </w:pPr>
    </w:p>
    <w:p w:rsidR="0005256F" w:rsidRPr="004C59D3" w:rsidRDefault="00442A8D" w:rsidP="0005256F">
      <w:pPr>
        <w:spacing w:after="0" w:line="240" w:lineRule="auto"/>
        <w:rPr>
          <w:rFonts w:ascii="Arial" w:eastAsia="Times New Roman" w:hAnsi="Arial" w:cs="Arial"/>
          <w:sz w:val="24"/>
          <w:szCs w:val="24"/>
        </w:rPr>
      </w:pPr>
      <w:r w:rsidRPr="004C59D3">
        <w:rPr>
          <w:rFonts w:ascii="Arial" w:eastAsia="Times New Roman" w:hAnsi="Arial" w:cs="Arial"/>
          <w:sz w:val="24"/>
          <w:szCs w:val="24"/>
        </w:rPr>
        <w:t>3.e.2 Recovery preparation</w:t>
      </w:r>
    </w:p>
    <w:p w:rsidR="0005256F" w:rsidRPr="004C59D3" w:rsidRDefault="000E0C11" w:rsidP="000E0C11">
      <w:pPr>
        <w:spacing w:after="0" w:line="240" w:lineRule="auto"/>
        <w:rPr>
          <w:rFonts w:ascii="Arial" w:eastAsia="Times New Roman" w:hAnsi="Arial" w:cs="Arial"/>
          <w:sz w:val="24"/>
          <w:szCs w:val="24"/>
        </w:rPr>
      </w:pPr>
      <w:r w:rsidRPr="004C59D3">
        <w:rPr>
          <w:rFonts w:ascii="Arial" w:eastAsia="Times New Roman" w:hAnsi="Arial" w:cs="Arial"/>
          <w:sz w:val="24"/>
          <w:szCs w:val="24"/>
        </w:rPr>
        <w:tab/>
        <w:t>All charges will be prepared and integrated by the avionics manager.   He</w:t>
      </w:r>
      <w:r w:rsidR="00442A8D" w:rsidRPr="004C59D3">
        <w:rPr>
          <w:rFonts w:ascii="Arial" w:eastAsia="Times New Roman" w:hAnsi="Arial" w:cs="Arial"/>
          <w:sz w:val="24"/>
          <w:szCs w:val="24"/>
        </w:rPr>
        <w:t xml:space="preserve"> will be responsible for insuring the flight location transmitter is mounted securely in the Science Payload Coupler and is powered properly at launch. Another team member will use the folded antenna to track the rocket vehicle until it lands. These two plus another Recovery Division member will recover the rocket from the field, photograph it, inspect it briefly and bring it back to the launch site where the data from the science experiment and flight recorders can be downloaded onto a laptop computer.</w:t>
      </w:r>
      <w:r w:rsidR="00442A8D" w:rsidRPr="004C59D3">
        <w:rPr>
          <w:rFonts w:ascii="Arial" w:eastAsia="Times New Roman" w:hAnsi="Arial" w:cs="Arial"/>
          <w:sz w:val="24"/>
          <w:szCs w:val="24"/>
        </w:rPr>
        <w:br/>
      </w:r>
      <w:r w:rsidR="00442A8D" w:rsidRPr="004C59D3">
        <w:rPr>
          <w:rFonts w:ascii="Arial" w:eastAsia="Times New Roman" w:hAnsi="Arial" w:cs="Arial"/>
          <w:sz w:val="24"/>
          <w:szCs w:val="24"/>
        </w:rPr>
        <w:br/>
        <w:t>3.e.3 Motor preparation</w:t>
      </w:r>
    </w:p>
    <w:p w:rsidR="0005256F" w:rsidRPr="004C59D3" w:rsidRDefault="0005256F" w:rsidP="0005256F">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See appendix section 7.b for the motor preparation manual.</w:t>
      </w:r>
      <w:r w:rsidR="00442A8D" w:rsidRPr="004C59D3">
        <w:rPr>
          <w:rFonts w:ascii="Arial" w:eastAsia="Times New Roman" w:hAnsi="Arial" w:cs="Arial"/>
          <w:sz w:val="24"/>
          <w:szCs w:val="24"/>
        </w:rPr>
        <w:br/>
      </w:r>
      <w:r w:rsidR="00442A8D" w:rsidRPr="004C59D3">
        <w:rPr>
          <w:rFonts w:ascii="Arial" w:eastAsia="Times New Roman" w:hAnsi="Arial" w:cs="Arial"/>
          <w:sz w:val="24"/>
          <w:szCs w:val="24"/>
        </w:rPr>
        <w:br/>
        <w:t>3.e.4 Igniter installation</w:t>
      </w:r>
    </w:p>
    <w:p w:rsidR="0005256F" w:rsidRPr="004C59D3" w:rsidRDefault="0005256F" w:rsidP="0005256F">
      <w:pPr>
        <w:spacing w:after="0" w:line="240" w:lineRule="auto"/>
        <w:ind w:left="360" w:firstLine="360"/>
        <w:rPr>
          <w:rFonts w:ascii="Arial" w:eastAsia="Times New Roman" w:hAnsi="Arial" w:cs="Arial"/>
          <w:sz w:val="24"/>
          <w:szCs w:val="24"/>
        </w:rPr>
      </w:pPr>
      <w:r w:rsidRPr="004C59D3">
        <w:rPr>
          <w:rFonts w:ascii="Arial" w:eastAsia="Times New Roman" w:hAnsi="Arial" w:cs="Arial"/>
          <w:sz w:val="24"/>
          <w:szCs w:val="24"/>
        </w:rPr>
        <w:t>See appendix section 7.b for the igniter installation instructions.</w:t>
      </w:r>
    </w:p>
    <w:p w:rsidR="0005256F" w:rsidRPr="004C59D3" w:rsidRDefault="0005256F" w:rsidP="0005256F">
      <w:pPr>
        <w:spacing w:after="0" w:line="240" w:lineRule="auto"/>
        <w:rPr>
          <w:rFonts w:ascii="Arial" w:eastAsia="Times New Roman" w:hAnsi="Arial" w:cs="Arial"/>
          <w:sz w:val="24"/>
          <w:szCs w:val="24"/>
        </w:rPr>
      </w:pPr>
    </w:p>
    <w:p w:rsidR="008853C3" w:rsidRPr="004C59D3" w:rsidRDefault="00442A8D" w:rsidP="0005256F">
      <w:pPr>
        <w:spacing w:after="0" w:line="240" w:lineRule="auto"/>
        <w:rPr>
          <w:rFonts w:ascii="Arial" w:eastAsia="Times New Roman" w:hAnsi="Arial" w:cs="Arial"/>
          <w:sz w:val="24"/>
          <w:szCs w:val="24"/>
        </w:rPr>
      </w:pPr>
      <w:r w:rsidRPr="004C59D3">
        <w:rPr>
          <w:rFonts w:ascii="Arial" w:eastAsia="Times New Roman" w:hAnsi="Arial" w:cs="Arial"/>
          <w:sz w:val="24"/>
          <w:szCs w:val="24"/>
        </w:rPr>
        <w:t>3.e.5 Setup on launcher</w:t>
      </w:r>
      <w:r w:rsidRPr="004C59D3">
        <w:rPr>
          <w:rFonts w:ascii="Arial" w:eastAsia="Times New Roman" w:hAnsi="Arial" w:cs="Arial"/>
          <w:sz w:val="24"/>
          <w:szCs w:val="24"/>
        </w:rPr>
        <w:br/>
      </w:r>
    </w:p>
    <w:p w:rsidR="002E6EFD" w:rsidRPr="004C59D3" w:rsidRDefault="008853C3" w:rsidP="002E6EFD">
      <w:pPr>
        <w:jc w:val="center"/>
        <w:rPr>
          <w:rFonts w:ascii="Arial" w:hAnsi="Arial" w:cs="Arial"/>
          <w:sz w:val="24"/>
          <w:szCs w:val="24"/>
        </w:rPr>
      </w:pPr>
      <w:r w:rsidRPr="004C59D3">
        <w:rPr>
          <w:rFonts w:ascii="Arial" w:hAnsi="Arial" w:cs="Arial"/>
          <w:noProof/>
          <w:sz w:val="24"/>
          <w:szCs w:val="24"/>
        </w:rPr>
        <w:drawing>
          <wp:inline distT="0" distB="0" distL="0" distR="0">
            <wp:extent cx="1016958" cy="2217906"/>
            <wp:effectExtent l="19050" t="0" r="0" b="0"/>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025045" cy="2235543"/>
                    </a:xfrm>
                    <a:prstGeom prst="rect">
                      <a:avLst/>
                    </a:prstGeom>
                    <a:noFill/>
                    <a:ln w="9525">
                      <a:noFill/>
                      <a:miter lim="800000"/>
                      <a:headEnd/>
                      <a:tailEnd/>
                    </a:ln>
                  </pic:spPr>
                </pic:pic>
              </a:graphicData>
            </a:graphic>
          </wp:inline>
        </w:drawing>
      </w:r>
      <w:r w:rsidRPr="004C59D3">
        <w:rPr>
          <w:rFonts w:ascii="Arial" w:hAnsi="Arial" w:cs="Arial"/>
          <w:noProof/>
          <w:sz w:val="24"/>
          <w:szCs w:val="24"/>
        </w:rPr>
        <w:drawing>
          <wp:inline distT="0" distB="0" distL="0" distR="0">
            <wp:extent cx="2096425" cy="2217907"/>
            <wp:effectExtent l="19050" t="0" r="0"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2115105" cy="2237670"/>
                    </a:xfrm>
                    <a:prstGeom prst="rect">
                      <a:avLst/>
                    </a:prstGeom>
                    <a:noFill/>
                    <a:ln w="9525">
                      <a:noFill/>
                      <a:miter lim="800000"/>
                      <a:headEnd/>
                      <a:tailEnd/>
                    </a:ln>
                  </pic:spPr>
                </pic:pic>
              </a:graphicData>
            </a:graphic>
          </wp:inline>
        </w:drawing>
      </w:r>
    </w:p>
    <w:p w:rsidR="000E0C11" w:rsidRPr="004C59D3" w:rsidRDefault="002E6EFD" w:rsidP="0005256F">
      <w:pPr>
        <w:spacing w:after="0" w:line="240" w:lineRule="auto"/>
        <w:rPr>
          <w:rFonts w:ascii="Arial" w:eastAsia="Times New Roman" w:hAnsi="Arial" w:cs="Arial"/>
          <w:sz w:val="24"/>
          <w:szCs w:val="24"/>
        </w:rPr>
      </w:pPr>
      <w:r w:rsidRPr="004C59D3">
        <w:rPr>
          <w:rFonts w:ascii="Arial" w:eastAsia="Times New Roman" w:hAnsi="Arial" w:cs="Arial"/>
          <w:sz w:val="24"/>
          <w:szCs w:val="24"/>
        </w:rPr>
        <w:t>Figure 3.10</w:t>
      </w:r>
      <w:r w:rsidR="000E0C11" w:rsidRPr="004C59D3">
        <w:rPr>
          <w:rFonts w:ascii="Arial" w:eastAsia="Times New Roman" w:hAnsi="Arial" w:cs="Arial"/>
          <w:sz w:val="24"/>
          <w:szCs w:val="24"/>
        </w:rPr>
        <w:t xml:space="preserve">: An image of our launch stand in </w:t>
      </w:r>
      <w:proofErr w:type="spellStart"/>
      <w:r w:rsidR="000E0C11" w:rsidRPr="004C59D3">
        <w:rPr>
          <w:rFonts w:ascii="Arial" w:eastAsia="Times New Roman" w:hAnsi="Arial" w:cs="Arial"/>
          <w:sz w:val="24"/>
          <w:szCs w:val="24"/>
        </w:rPr>
        <w:t>SolidWorks</w:t>
      </w:r>
      <w:proofErr w:type="spellEnd"/>
      <w:r w:rsidR="000E0C11" w:rsidRPr="004C59D3">
        <w:rPr>
          <w:rFonts w:ascii="Arial" w:eastAsia="Times New Roman" w:hAnsi="Arial" w:cs="Arial"/>
          <w:sz w:val="24"/>
          <w:szCs w:val="24"/>
        </w:rPr>
        <w:t>.</w:t>
      </w:r>
    </w:p>
    <w:p w:rsidR="000E0C11" w:rsidRPr="004C59D3" w:rsidRDefault="000E0C11" w:rsidP="0005256F">
      <w:pPr>
        <w:spacing w:after="0" w:line="240" w:lineRule="auto"/>
        <w:rPr>
          <w:rFonts w:ascii="Arial" w:eastAsia="Times New Roman" w:hAnsi="Arial" w:cs="Arial"/>
          <w:sz w:val="24"/>
          <w:szCs w:val="24"/>
        </w:rPr>
      </w:pPr>
    </w:p>
    <w:p w:rsidR="0005256F" w:rsidRPr="004C59D3" w:rsidRDefault="000E0C11" w:rsidP="000E0C11">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 xml:space="preserve">Figure </w:t>
      </w:r>
      <w:r w:rsidR="002E6EFD" w:rsidRPr="004C59D3">
        <w:rPr>
          <w:rFonts w:ascii="Arial" w:eastAsia="Times New Roman" w:hAnsi="Arial" w:cs="Arial"/>
          <w:sz w:val="24"/>
          <w:szCs w:val="24"/>
        </w:rPr>
        <w:t>3.10</w:t>
      </w:r>
      <w:r w:rsidRPr="004C59D3">
        <w:rPr>
          <w:rFonts w:ascii="Arial" w:eastAsia="Times New Roman" w:hAnsi="Arial" w:cs="Arial"/>
          <w:sz w:val="24"/>
          <w:szCs w:val="24"/>
        </w:rPr>
        <w:t xml:space="preserve"> </w:t>
      </w:r>
      <w:r w:rsidR="00442A8D" w:rsidRPr="004C59D3">
        <w:rPr>
          <w:rFonts w:ascii="Arial" w:eastAsia="Times New Roman" w:hAnsi="Arial" w:cs="Arial"/>
          <w:sz w:val="24"/>
          <w:szCs w:val="24"/>
        </w:rPr>
        <w:t>shows the rocket launch platform designed for launching high powered rockets. The launch rail can be loosened by removing a clevis pin so that it can be lowered horizontal for loading the rocket onto the rail. The system can be adjusted to provide a launch angle from near horizontal to vertical. A flash arrestor protects the ground below from fire starts. The rail is a one inch square aluminum T-Slotted Framing Rail, McMaster-Carr part number 47065T101. It has a 1/4th inch slot for the launch rails.</w:t>
      </w:r>
      <w:r w:rsidR="00442A8D" w:rsidRPr="004C59D3">
        <w:rPr>
          <w:rFonts w:ascii="Arial" w:eastAsia="Times New Roman" w:hAnsi="Arial" w:cs="Arial"/>
          <w:sz w:val="24"/>
          <w:szCs w:val="24"/>
        </w:rPr>
        <w:br/>
      </w:r>
      <w:r w:rsidR="00442A8D" w:rsidRPr="004C59D3">
        <w:rPr>
          <w:rFonts w:ascii="Arial" w:eastAsia="Times New Roman" w:hAnsi="Arial" w:cs="Arial"/>
          <w:sz w:val="24"/>
          <w:szCs w:val="24"/>
        </w:rPr>
        <w:br/>
        <w:t>3.e.6 Troubleshooting</w:t>
      </w:r>
    </w:p>
    <w:p w:rsidR="0005256F" w:rsidRPr="004C59D3" w:rsidRDefault="00442A8D"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The launch attempt on October 30th helped the team to get a feel for the types of problems that occur during a launch as several problems came up. The team was able to work through the problems, though, and fix them as they came up. The f</w:t>
      </w:r>
      <w:r w:rsidR="000E0C11" w:rsidRPr="004C59D3">
        <w:rPr>
          <w:rFonts w:ascii="Arial" w:eastAsia="Times New Roman" w:hAnsi="Arial" w:cs="Arial"/>
          <w:sz w:val="24"/>
          <w:szCs w:val="24"/>
        </w:rPr>
        <w:t xml:space="preserve">ull scale </w:t>
      </w:r>
      <w:r w:rsidR="000E0C11" w:rsidRPr="004C59D3">
        <w:rPr>
          <w:rFonts w:ascii="Arial" w:eastAsia="Times New Roman" w:hAnsi="Arial" w:cs="Arial"/>
          <w:sz w:val="24"/>
          <w:szCs w:val="24"/>
        </w:rPr>
        <w:lastRenderedPageBreak/>
        <w:t>launch in mid March</w:t>
      </w:r>
      <w:r w:rsidRPr="004C59D3">
        <w:rPr>
          <w:rFonts w:ascii="Arial" w:eastAsia="Times New Roman" w:hAnsi="Arial" w:cs="Arial"/>
          <w:sz w:val="24"/>
          <w:szCs w:val="24"/>
        </w:rPr>
        <w:t xml:space="preserve"> will help to identify any other trouble points. The launch will give the launch team the experience necessary to carry out a successful launch in a professional, timely manner. It will also help to fill the procedure manual for the competition launch.</w:t>
      </w:r>
      <w:r w:rsidR="0005256F" w:rsidRPr="004C59D3">
        <w:rPr>
          <w:rFonts w:ascii="Arial" w:eastAsia="Times New Roman" w:hAnsi="Arial" w:cs="Arial"/>
          <w:sz w:val="24"/>
          <w:szCs w:val="24"/>
        </w:rPr>
        <w:br/>
      </w:r>
      <w:r w:rsidRPr="004C59D3">
        <w:rPr>
          <w:rFonts w:ascii="Arial" w:eastAsia="Times New Roman" w:hAnsi="Arial" w:cs="Arial"/>
          <w:sz w:val="24"/>
          <w:szCs w:val="24"/>
        </w:rPr>
        <w:br/>
        <w:t>3.e.7 Post flight inspection</w:t>
      </w:r>
    </w:p>
    <w:p w:rsidR="00C276FD" w:rsidRPr="004C59D3" w:rsidRDefault="00442A8D" w:rsidP="00C276FD">
      <w:pPr>
        <w:spacing w:after="0" w:line="240" w:lineRule="auto"/>
        <w:ind w:firstLine="360"/>
        <w:rPr>
          <w:rFonts w:ascii="Arial" w:eastAsia="Times New Roman" w:hAnsi="Arial" w:cs="Arial"/>
          <w:b/>
          <w:bCs/>
          <w:sz w:val="24"/>
          <w:szCs w:val="24"/>
        </w:rPr>
      </w:pPr>
      <w:r w:rsidRPr="004C59D3">
        <w:rPr>
          <w:rFonts w:ascii="Arial" w:eastAsia="Times New Roman" w:hAnsi="Arial" w:cs="Arial"/>
          <w:sz w:val="24"/>
          <w:szCs w:val="24"/>
        </w:rPr>
        <w:t xml:space="preserve">The post flight inspection is a valuable part of the launch process. Photographs will be taken of the landing site and the landed rocket. Cursory inspection at the landing site will reveal whether or not the rocket </w:t>
      </w:r>
      <w:r w:rsidR="00E004F3" w:rsidRPr="004C59D3">
        <w:rPr>
          <w:rFonts w:ascii="Arial" w:eastAsia="Times New Roman" w:hAnsi="Arial" w:cs="Arial"/>
          <w:sz w:val="24"/>
          <w:szCs w:val="24"/>
        </w:rPr>
        <w:t>fared</w:t>
      </w:r>
      <w:r w:rsidRPr="004C59D3">
        <w:rPr>
          <w:rFonts w:ascii="Arial" w:eastAsia="Times New Roman" w:hAnsi="Arial" w:cs="Arial"/>
          <w:sz w:val="24"/>
          <w:szCs w:val="24"/>
        </w:rPr>
        <w:t xml:space="preserve"> well upon landing. Once the rocket is brought back to the launch area, a more detailed inspection will be conducted and the data from the experiment and the flight computers will be downloaded to a laptop computer.</w:t>
      </w:r>
      <w:r w:rsidR="000556D7" w:rsidRPr="004C59D3">
        <w:rPr>
          <w:rFonts w:ascii="Arial" w:eastAsia="Times New Roman" w:hAnsi="Arial" w:cs="Arial"/>
          <w:sz w:val="24"/>
          <w:szCs w:val="24"/>
        </w:rPr>
        <w:br/>
      </w:r>
      <w:r w:rsidRPr="004C59D3">
        <w:rPr>
          <w:rFonts w:ascii="Arial" w:eastAsia="Times New Roman" w:hAnsi="Arial" w:cs="Arial"/>
          <w:sz w:val="24"/>
          <w:szCs w:val="24"/>
        </w:rPr>
        <w:br/>
      </w:r>
      <w:r w:rsidRPr="004C59D3">
        <w:rPr>
          <w:rFonts w:ascii="Arial" w:eastAsia="Times New Roman" w:hAnsi="Arial" w:cs="Arial"/>
          <w:b/>
          <w:bCs/>
          <w:sz w:val="24"/>
          <w:szCs w:val="24"/>
        </w:rPr>
        <w:t>3.f Safety and Environment (Vehicle)</w:t>
      </w:r>
    </w:p>
    <w:p w:rsidR="00C276FD" w:rsidRPr="004C59D3" w:rsidRDefault="00442A8D" w:rsidP="00C276FD">
      <w:pPr>
        <w:spacing w:after="0" w:line="240" w:lineRule="auto"/>
        <w:ind w:firstLine="360"/>
        <w:rPr>
          <w:rFonts w:ascii="Arial" w:eastAsia="Times New Roman" w:hAnsi="Arial" w:cs="Arial"/>
          <w:b/>
          <w:bCs/>
          <w:sz w:val="24"/>
          <w:szCs w:val="24"/>
        </w:rPr>
      </w:pPr>
      <w:r w:rsidRPr="004C59D3">
        <w:rPr>
          <w:rFonts w:ascii="Arial" w:eastAsia="Times New Roman" w:hAnsi="Arial" w:cs="Arial"/>
          <w:sz w:val="24"/>
          <w:szCs w:val="24"/>
        </w:rPr>
        <w:br/>
        <w:t>3.f.1 Safety officer for the team</w:t>
      </w:r>
    </w:p>
    <w:p w:rsidR="00442A8D" w:rsidRPr="004C59D3" w:rsidRDefault="00442A8D" w:rsidP="00C276FD">
      <w:pPr>
        <w:spacing w:after="0" w:line="240" w:lineRule="auto"/>
        <w:ind w:firstLine="360"/>
        <w:textAlignment w:val="baseline"/>
        <w:rPr>
          <w:rFonts w:ascii="Arial" w:eastAsia="Times New Roman" w:hAnsi="Arial" w:cs="Arial"/>
          <w:sz w:val="24"/>
          <w:szCs w:val="24"/>
        </w:rPr>
      </w:pPr>
      <w:r w:rsidRPr="004C59D3">
        <w:rPr>
          <w:rFonts w:ascii="Arial" w:eastAsia="Times New Roman" w:hAnsi="Arial" w:cs="Arial"/>
          <w:sz w:val="24"/>
          <w:szCs w:val="24"/>
        </w:rPr>
        <w:t>Edmond Wilson, Team Official, is the Safety Offic</w:t>
      </w:r>
      <w:r w:rsidR="00C276FD" w:rsidRPr="004C59D3">
        <w:rPr>
          <w:rFonts w:ascii="Arial" w:eastAsia="Times New Roman" w:hAnsi="Arial" w:cs="Arial"/>
          <w:sz w:val="24"/>
          <w:szCs w:val="24"/>
        </w:rPr>
        <w:t xml:space="preserve">er for the Harding Flying Bison </w:t>
      </w:r>
      <w:r w:rsidRPr="004C59D3">
        <w:rPr>
          <w:rFonts w:ascii="Arial" w:eastAsia="Times New Roman" w:hAnsi="Arial" w:cs="Arial"/>
          <w:sz w:val="24"/>
          <w:szCs w:val="24"/>
        </w:rPr>
        <w:t>2011 USLI Rocket Team.  He holds a NAR Level 2 Certification.</w:t>
      </w:r>
      <w:r w:rsidRPr="004C59D3">
        <w:rPr>
          <w:rFonts w:ascii="Arial" w:eastAsia="Times New Roman" w:hAnsi="Arial" w:cs="Arial"/>
          <w:sz w:val="24"/>
          <w:szCs w:val="24"/>
        </w:rPr>
        <w:br/>
      </w:r>
      <w:r w:rsidRPr="004C59D3">
        <w:rPr>
          <w:rFonts w:ascii="Arial" w:eastAsia="Times New Roman" w:hAnsi="Arial" w:cs="Arial"/>
          <w:sz w:val="24"/>
          <w:szCs w:val="24"/>
        </w:rPr>
        <w:br/>
        <w:t>3.f.2 Preliminary failure modes and mitigations</w:t>
      </w:r>
      <w:r w:rsidRPr="004C59D3">
        <w:rPr>
          <w:rFonts w:ascii="Arial" w:eastAsia="Times New Roman" w:hAnsi="Arial" w:cs="Arial"/>
          <w:sz w:val="24"/>
          <w:szCs w:val="24"/>
        </w:rPr>
        <w:br/>
      </w:r>
      <w:r w:rsidRPr="004C59D3">
        <w:rPr>
          <w:rFonts w:ascii="Arial" w:eastAsia="Times New Roman" w:hAnsi="Arial" w:cs="Arial"/>
          <w:sz w:val="24"/>
          <w:szCs w:val="24"/>
        </w:rPr>
        <w:br/>
        <w:t>3.f.2.a          Airframe:</w:t>
      </w:r>
    </w:p>
    <w:p w:rsidR="00442A8D" w:rsidRPr="004C59D3" w:rsidRDefault="00442A8D" w:rsidP="00525382">
      <w:pPr>
        <w:numPr>
          <w:ilvl w:val="0"/>
          <w:numId w:val="2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Airframe fails to hold motor in place causing motor to tear through the airframe.</w:t>
      </w:r>
    </w:p>
    <w:p w:rsidR="00442A8D" w:rsidRPr="004C59D3" w:rsidRDefault="00442A8D" w:rsidP="00525382">
      <w:pPr>
        <w:numPr>
          <w:ilvl w:val="0"/>
          <w:numId w:val="2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We will reinforce the hardware which holds the motor casing thrust ring in place.</w:t>
      </w:r>
    </w:p>
    <w:p w:rsidR="00442A8D" w:rsidRPr="004C59D3" w:rsidRDefault="00442A8D" w:rsidP="00525382">
      <w:pPr>
        <w:numPr>
          <w:ilvl w:val="0"/>
          <w:numId w:val="2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Motor falls backwards out of motor housing tube during flight. We will use a commercial motor retainer to prevent this failure</w:t>
      </w:r>
      <w:r w:rsidR="00C276FD" w:rsidRPr="004C59D3">
        <w:rPr>
          <w:rFonts w:ascii="Arial" w:eastAsia="Times New Roman" w:hAnsi="Arial" w:cs="Arial"/>
          <w:sz w:val="24"/>
          <w:szCs w:val="24"/>
        </w:rPr>
        <w:t>.</w:t>
      </w:r>
    </w:p>
    <w:p w:rsidR="00442A8D" w:rsidRPr="004C59D3" w:rsidRDefault="00442A8D" w:rsidP="00525382">
      <w:pPr>
        <w:numPr>
          <w:ilvl w:val="0"/>
          <w:numId w:val="2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The airframe fails to separate when separation charges ignite. We will sand down the junctions properly to ensure that they are loose enough to separate but still tight enough to hold together during flight.</w:t>
      </w:r>
    </w:p>
    <w:p w:rsidR="00442A8D" w:rsidRPr="004C59D3" w:rsidRDefault="00442A8D" w:rsidP="00525382">
      <w:pPr>
        <w:numPr>
          <w:ilvl w:val="0"/>
          <w:numId w:val="2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Fins become separated or tear through the airframe upon hard landing. We will reinforce attachment of the fins to the airframe and to the motor housing tube with Kevlar or nylon using epoxy adhesive.</w:t>
      </w:r>
    </w:p>
    <w:p w:rsidR="00442A8D" w:rsidRPr="004C59D3" w:rsidRDefault="00442A8D" w:rsidP="00525382">
      <w:pPr>
        <w:numPr>
          <w:ilvl w:val="0"/>
          <w:numId w:val="2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Shock cords</w:t>
      </w:r>
      <w:r w:rsidR="009126D1" w:rsidRPr="004C59D3">
        <w:rPr>
          <w:rFonts w:ascii="Arial" w:eastAsia="Times New Roman" w:hAnsi="Arial" w:cs="Arial"/>
          <w:sz w:val="24"/>
          <w:szCs w:val="24"/>
        </w:rPr>
        <w:t xml:space="preserve"> separate when deployed. We have</w:t>
      </w:r>
      <w:r w:rsidRPr="004C59D3">
        <w:rPr>
          <w:rFonts w:ascii="Arial" w:eastAsia="Times New Roman" w:hAnsi="Arial" w:cs="Arial"/>
          <w:sz w:val="24"/>
          <w:szCs w:val="24"/>
        </w:rPr>
        <w:t xml:space="preserve"> perform tensile strength measurements on the shock cords to pick the minimum size cord that will be strong enough and increase the size to twice tensile strength specified.</w:t>
      </w:r>
    </w:p>
    <w:p w:rsidR="00442A8D" w:rsidRPr="004C59D3" w:rsidRDefault="00442A8D" w:rsidP="00525382">
      <w:pPr>
        <w:numPr>
          <w:ilvl w:val="0"/>
          <w:numId w:val="2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The primary flight computer malfunctions. We have a second flight computer that will provide the same functions and sensors to the rocket as the primary, which we can use in the case of any damage or malfunction to the primary computer.</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3.f.2.b          Payload:</w:t>
      </w:r>
    </w:p>
    <w:p w:rsidR="00442A8D" w:rsidRPr="004C59D3" w:rsidRDefault="00442A8D" w:rsidP="00525382">
      <w:pPr>
        <w:numPr>
          <w:ilvl w:val="0"/>
          <w:numId w:val="2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Batteries will fail during launch. We will install brand new fresh batteries as part of the rocket preparation. Each electronic system will have its own battery supply.  We also will bring extra charged batteries to the launch site.</w:t>
      </w:r>
    </w:p>
    <w:p w:rsidR="00442A8D" w:rsidRPr="004C59D3" w:rsidRDefault="00442A8D" w:rsidP="00525382">
      <w:pPr>
        <w:numPr>
          <w:ilvl w:val="0"/>
          <w:numId w:val="2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Circuit boards and batteries break off their mounting boards and devices at launch. We will pay special attention to making these mounting boards and battery holders as strong and solid as possible.</w:t>
      </w:r>
    </w:p>
    <w:p w:rsidR="00442A8D" w:rsidRPr="004C59D3" w:rsidRDefault="00442A8D" w:rsidP="00525382">
      <w:pPr>
        <w:numPr>
          <w:ilvl w:val="0"/>
          <w:numId w:val="2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lastRenderedPageBreak/>
        <w:t>Cables detach during pre-launch or launch. We will reinforce the connections with tape to prevent separation.</w:t>
      </w:r>
    </w:p>
    <w:p w:rsidR="009126D1" w:rsidRPr="004C59D3" w:rsidRDefault="009126D1" w:rsidP="009126D1">
      <w:pPr>
        <w:spacing w:after="0" w:line="240" w:lineRule="auto"/>
        <w:ind w:left="720"/>
        <w:textAlignment w:val="baseline"/>
        <w:rPr>
          <w:rFonts w:ascii="Arial" w:eastAsia="Times New Roman" w:hAnsi="Arial" w:cs="Arial"/>
          <w:sz w:val="24"/>
          <w:szCs w:val="24"/>
        </w:rPr>
      </w:pPr>
    </w:p>
    <w:p w:rsidR="00442A8D" w:rsidRPr="004C59D3" w:rsidRDefault="009126D1" w:rsidP="009126D1">
      <w:p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3.f.2.c</w:t>
      </w:r>
      <w:r w:rsidRPr="004C59D3">
        <w:rPr>
          <w:rFonts w:ascii="Arial" w:eastAsia="Times New Roman" w:hAnsi="Arial" w:cs="Arial"/>
          <w:sz w:val="24"/>
          <w:szCs w:val="24"/>
        </w:rPr>
        <w:tab/>
      </w:r>
      <w:r w:rsidRPr="004C59D3">
        <w:rPr>
          <w:rFonts w:ascii="Arial" w:eastAsia="Times New Roman" w:hAnsi="Arial" w:cs="Arial"/>
          <w:sz w:val="24"/>
          <w:szCs w:val="24"/>
        </w:rPr>
        <w:tab/>
      </w:r>
      <w:r w:rsidR="00442A8D" w:rsidRPr="004C59D3">
        <w:rPr>
          <w:rFonts w:ascii="Arial" w:eastAsia="Times New Roman" w:hAnsi="Arial" w:cs="Arial"/>
          <w:sz w:val="24"/>
          <w:szCs w:val="24"/>
        </w:rPr>
        <w:t>Launch Operations:</w:t>
      </w:r>
    </w:p>
    <w:p w:rsidR="00442A8D" w:rsidRPr="004C59D3" w:rsidRDefault="00442A8D" w:rsidP="00525382">
      <w:pPr>
        <w:numPr>
          <w:ilvl w:val="0"/>
          <w:numId w:val="2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Five hundred foot cable connecting rocket ignition box at the rocket launch pad with the operator controls fails. We can test the connectivity prior to launch and correct any problems.</w:t>
      </w:r>
    </w:p>
    <w:p w:rsidR="00442A8D" w:rsidRPr="004C59D3" w:rsidRDefault="00442A8D" w:rsidP="00525382">
      <w:pPr>
        <w:numPr>
          <w:ilvl w:val="0"/>
          <w:numId w:val="2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Battery failure in operator control box.  We will bring a back-up battery and make sure the original battery is charged and tested just before launch.</w:t>
      </w:r>
    </w:p>
    <w:p w:rsidR="00442A8D" w:rsidRPr="004C59D3" w:rsidRDefault="00442A8D" w:rsidP="00525382">
      <w:pPr>
        <w:numPr>
          <w:ilvl w:val="0"/>
          <w:numId w:val="25"/>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Nitrous oxide cylinder too warm or two cold producing pressures below 600 psi or greater than 900 psi. We will keep the nitrous in a thermal container that can be filled with either ice water or hot water to adjust the temperature. In April one usually needs to cool the nitrous cylinder.</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 xml:space="preserve">3.f.3 Personnel hazard research </w:t>
      </w:r>
    </w:p>
    <w:p w:rsidR="00442A8D" w:rsidRPr="004C59D3" w:rsidRDefault="00442A8D" w:rsidP="00525382">
      <w:pPr>
        <w:numPr>
          <w:ilvl w:val="0"/>
          <w:numId w:val="2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Exposure of skin and eyes to epoxy resins – Exposure of hands to epoxy adhesive materials will be minimized by the use of protective eyewear and gloves.</w:t>
      </w:r>
    </w:p>
    <w:p w:rsidR="00442A8D" w:rsidRPr="004C59D3" w:rsidRDefault="00442A8D" w:rsidP="00525382">
      <w:pPr>
        <w:numPr>
          <w:ilvl w:val="0"/>
          <w:numId w:val="2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Exposure of skin and eyes to fiberglass fibers and Kevlar™ fibers – Exposure of hands to fiberglass fibers and Kevlar™ fibers will be minimized by the use of protective eyewear and gloves.</w:t>
      </w:r>
    </w:p>
    <w:p w:rsidR="00442A8D" w:rsidRPr="004C59D3" w:rsidRDefault="00442A8D" w:rsidP="00525382">
      <w:pPr>
        <w:numPr>
          <w:ilvl w:val="0"/>
          <w:numId w:val="2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Exposure of eyes and lungs to acrylic spray paint – All painting will be done with doors to shop opened and vent fan on. Protective eyewear and a mask covering nostrils and mouth will be worn.</w:t>
      </w:r>
    </w:p>
    <w:p w:rsidR="00442A8D" w:rsidRPr="004C59D3" w:rsidRDefault="00442A8D" w:rsidP="00525382">
      <w:pPr>
        <w:numPr>
          <w:ilvl w:val="0"/>
          <w:numId w:val="2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Trauma to body from improper use of hand tools – Proper use of hand tools will be explained as needed for each process undertaken.</w:t>
      </w:r>
    </w:p>
    <w:p w:rsidR="00442A8D" w:rsidRPr="004C59D3" w:rsidRDefault="00442A8D" w:rsidP="00525382">
      <w:pPr>
        <w:numPr>
          <w:ilvl w:val="0"/>
          <w:numId w:val="2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xml:space="preserve">Trauma to body from improper use of metalworking machines – All </w:t>
      </w:r>
      <w:r w:rsidR="0071739F" w:rsidRPr="004C59D3">
        <w:rPr>
          <w:rFonts w:ascii="Arial" w:eastAsia="Times New Roman" w:hAnsi="Arial" w:cs="Arial"/>
          <w:sz w:val="24"/>
          <w:szCs w:val="24"/>
        </w:rPr>
        <w:t>team members</w:t>
      </w:r>
      <w:r w:rsidRPr="004C59D3">
        <w:rPr>
          <w:rFonts w:ascii="Arial" w:eastAsia="Times New Roman" w:hAnsi="Arial" w:cs="Arial"/>
          <w:sz w:val="24"/>
          <w:szCs w:val="24"/>
        </w:rPr>
        <w:t xml:space="preserve"> will wear protective eyewear, and instruction on preventing injury to the body during work periods will be conducted repeatedly for each phase of the work.</w:t>
      </w:r>
    </w:p>
    <w:p w:rsidR="00442A8D" w:rsidRPr="004C59D3" w:rsidRDefault="00442A8D" w:rsidP="00525382">
      <w:pPr>
        <w:numPr>
          <w:ilvl w:val="0"/>
          <w:numId w:val="2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Proper use of the nitrous oxide cylinders, regulators, and controls will be explained before use. The Safety Officer will supervise launch activities dealing with nitrous. Pressures between 600 and 900 psi will be maintained on the nitrous storage cylinders by surrounding them in thermal jackets in which ice water or warm water can be added as needed. Personnel will be at least 500 feet from the launch area while loading the nitrous into the rocket motor. This will prevent anyone from receiving frostbite from an uncontrolled leak. All operations for the nitrous will be done by electrical valves except for initial turn-on of the main cylinder valve during initial launch setup and after launch. A dump valve is part of the equipment in case of failure to launch. Once a rocket is launched or aborted, the main cylinder valve will have to be manually turned off.</w:t>
      </w:r>
    </w:p>
    <w:p w:rsidR="00442A8D"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3.f.4 Environmental concerns</w:t>
      </w:r>
    </w:p>
    <w:p w:rsidR="00442A8D" w:rsidRPr="004C59D3" w:rsidRDefault="00442A8D" w:rsidP="00525382">
      <w:pPr>
        <w:numPr>
          <w:ilvl w:val="0"/>
          <w:numId w:val="2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Our procedure, if followed correctly, should pose little or no harm whatsoever to the environment.</w:t>
      </w:r>
    </w:p>
    <w:p w:rsidR="00442A8D" w:rsidRPr="004C59D3" w:rsidRDefault="00442A8D" w:rsidP="00525382">
      <w:pPr>
        <w:numPr>
          <w:ilvl w:val="0"/>
          <w:numId w:val="2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The blast plate will protect surrounding vegetation from the blast of ignition.</w:t>
      </w:r>
    </w:p>
    <w:p w:rsidR="00442A8D" w:rsidRPr="004C59D3" w:rsidRDefault="00442A8D" w:rsidP="00525382">
      <w:pPr>
        <w:numPr>
          <w:ilvl w:val="0"/>
          <w:numId w:val="2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lastRenderedPageBreak/>
        <w:t>Following every launch, the site will be cleaned up of any trash or debris from launch or recovery area.</w:t>
      </w:r>
    </w:p>
    <w:p w:rsidR="00442A8D" w:rsidRPr="004C59D3" w:rsidRDefault="00442A8D" w:rsidP="00525382">
      <w:pPr>
        <w:numPr>
          <w:ilvl w:val="0"/>
          <w:numId w:val="2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Only two or three people will be sent to recover the rocket, and they will be respectful of the surrounding environment.</w:t>
      </w:r>
    </w:p>
    <w:p w:rsidR="00442A8D" w:rsidRPr="004C59D3" w:rsidRDefault="00442A8D" w:rsidP="00525382">
      <w:pPr>
        <w:numPr>
          <w:ilvl w:val="0"/>
          <w:numId w:val="2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The oxidizing agent, nitrous oxide, will leak into the atmosphere in very small amounts, where it will quickly disperse.  The amount is much too small to cause any amount of harm to the environment.</w:t>
      </w:r>
    </w:p>
    <w:p w:rsidR="00442A8D" w:rsidRPr="004C59D3" w:rsidRDefault="00442A8D" w:rsidP="00525382">
      <w:pPr>
        <w:numPr>
          <w:ilvl w:val="0"/>
          <w:numId w:val="27"/>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xml:space="preserve">The fuel, </w:t>
      </w:r>
      <w:proofErr w:type="spellStart"/>
      <w:r w:rsidRPr="004C59D3">
        <w:rPr>
          <w:rFonts w:ascii="Arial" w:eastAsia="Times New Roman" w:hAnsi="Arial" w:cs="Arial"/>
          <w:sz w:val="24"/>
          <w:szCs w:val="24"/>
        </w:rPr>
        <w:t>hydroxyterminated</w:t>
      </w:r>
      <w:proofErr w:type="spellEnd"/>
      <w:r w:rsidRPr="004C59D3">
        <w:rPr>
          <w:rFonts w:ascii="Arial" w:eastAsia="Times New Roman" w:hAnsi="Arial" w:cs="Arial"/>
          <w:sz w:val="24"/>
          <w:szCs w:val="24"/>
        </w:rPr>
        <w:t xml:space="preserve"> </w:t>
      </w:r>
      <w:proofErr w:type="spellStart"/>
      <w:r w:rsidRPr="004C59D3">
        <w:rPr>
          <w:rFonts w:ascii="Arial" w:eastAsia="Times New Roman" w:hAnsi="Arial" w:cs="Arial"/>
          <w:sz w:val="24"/>
          <w:szCs w:val="24"/>
        </w:rPr>
        <w:t>polybutadiene</w:t>
      </w:r>
      <w:proofErr w:type="spellEnd"/>
      <w:r w:rsidRPr="004C59D3">
        <w:rPr>
          <w:rFonts w:ascii="Arial" w:eastAsia="Times New Roman" w:hAnsi="Arial" w:cs="Arial"/>
          <w:sz w:val="24"/>
          <w:szCs w:val="24"/>
        </w:rPr>
        <w:t>, is essentially only rubber.  The spent fuel grain will be disposed of in a landfill, where it will eventually degrade into water and carbon dioxide.</w:t>
      </w:r>
      <w:r w:rsidRPr="004C59D3">
        <w:rPr>
          <w:rFonts w:ascii="Arial" w:eastAsia="Times New Roman" w:hAnsi="Arial" w:cs="Arial"/>
          <w:sz w:val="24"/>
          <w:szCs w:val="24"/>
        </w:rPr>
        <w:br/>
      </w:r>
    </w:p>
    <w:p w:rsidR="00442A8D" w:rsidRPr="004C59D3" w:rsidRDefault="00442A8D" w:rsidP="0071739F">
      <w:pPr>
        <w:spacing w:after="0" w:line="240" w:lineRule="auto"/>
        <w:jc w:val="center"/>
        <w:rPr>
          <w:rFonts w:ascii="Arial" w:eastAsia="Times New Roman" w:hAnsi="Arial" w:cs="Arial"/>
          <w:sz w:val="24"/>
          <w:szCs w:val="24"/>
        </w:rPr>
      </w:pPr>
      <w:r w:rsidRPr="004C59D3">
        <w:rPr>
          <w:rFonts w:ascii="Arial" w:eastAsia="Times New Roman" w:hAnsi="Arial" w:cs="Arial"/>
          <w:b/>
          <w:bCs/>
          <w:sz w:val="24"/>
          <w:szCs w:val="24"/>
        </w:rPr>
        <w:t>4. Payload Criteria</w:t>
      </w:r>
    </w:p>
    <w:p w:rsidR="0005256F"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 xml:space="preserve">4.a Testing and Design of Payload Experiment </w:t>
      </w:r>
      <w:r w:rsidRPr="004C59D3">
        <w:rPr>
          <w:rFonts w:ascii="Arial" w:eastAsia="Times New Roman" w:hAnsi="Arial" w:cs="Arial"/>
          <w:sz w:val="24"/>
          <w:szCs w:val="24"/>
        </w:rPr>
        <w:br/>
      </w:r>
      <w:r w:rsidRPr="004C59D3">
        <w:rPr>
          <w:rFonts w:ascii="Arial" w:eastAsia="Times New Roman" w:hAnsi="Arial" w:cs="Arial"/>
          <w:sz w:val="24"/>
          <w:szCs w:val="24"/>
        </w:rPr>
        <w:br/>
        <w:t>4.a.1 Review of the design at a system level</w:t>
      </w:r>
    </w:p>
    <w:p w:rsidR="00442A8D" w:rsidRPr="004C59D3" w:rsidRDefault="00442A8D"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 xml:space="preserve">The payload will consist of the pressure sensor, the temperature sensor, solar radiance/UV sensor, humidity sensor, the micro-controller, and the GPS. It will all be placed in a circuit board. The other circuit board will contain the camera’s circuitry. Note that the UV sensor faces toward the outside. </w:t>
      </w:r>
      <w:r w:rsidRPr="004C59D3">
        <w:rPr>
          <w:rFonts w:ascii="Arial" w:eastAsia="Times New Roman" w:hAnsi="Arial" w:cs="Arial"/>
          <w:sz w:val="24"/>
          <w:szCs w:val="24"/>
        </w:rPr>
        <w:br/>
        <w:t xml:space="preserve">    </w:t>
      </w:r>
    </w:p>
    <w:p w:rsidR="00442A8D" w:rsidRPr="004C59D3" w:rsidRDefault="0071739F" w:rsidP="00525382">
      <w:pPr>
        <w:numPr>
          <w:ilvl w:val="0"/>
          <w:numId w:val="28"/>
        </w:numPr>
        <w:spacing w:after="0" w:line="240" w:lineRule="auto"/>
        <w:textAlignment w:val="baseline"/>
        <w:rPr>
          <w:rFonts w:ascii="Arial" w:eastAsia="Times New Roman" w:hAnsi="Arial" w:cs="Arial"/>
          <w:sz w:val="24"/>
          <w:szCs w:val="24"/>
        </w:rPr>
      </w:pPr>
      <w:r w:rsidRPr="004C59D3">
        <w:rPr>
          <w:rFonts w:ascii="Arial" w:eastAsia="Times New Roman" w:hAnsi="Arial" w:cs="Arial"/>
          <w:b/>
          <w:bCs/>
          <w:sz w:val="24"/>
          <w:szCs w:val="24"/>
        </w:rPr>
        <w:t xml:space="preserve">Temperature </w:t>
      </w:r>
      <w:r w:rsidR="00442A8D" w:rsidRPr="004C59D3">
        <w:rPr>
          <w:rFonts w:ascii="Arial" w:eastAsia="Times New Roman" w:hAnsi="Arial" w:cs="Arial"/>
          <w:b/>
          <w:bCs/>
          <w:sz w:val="24"/>
          <w:szCs w:val="24"/>
        </w:rPr>
        <w:t xml:space="preserve">Subsystem </w:t>
      </w:r>
      <w:r w:rsidRPr="004C59D3">
        <w:rPr>
          <w:rFonts w:ascii="Arial" w:eastAsia="Times New Roman" w:hAnsi="Arial" w:cs="Arial"/>
          <w:sz w:val="24"/>
          <w:szCs w:val="24"/>
        </w:rPr>
        <w:t xml:space="preserve">-- </w:t>
      </w:r>
      <w:r w:rsidR="00442A8D" w:rsidRPr="004C59D3">
        <w:rPr>
          <w:rFonts w:ascii="Arial" w:eastAsia="Times New Roman" w:hAnsi="Arial" w:cs="Arial"/>
          <w:sz w:val="24"/>
          <w:szCs w:val="24"/>
        </w:rPr>
        <w:t>the temperature transducer will be measured with a National Semiconductor LM50CIM3 transducer. This t</w:t>
      </w:r>
      <w:r w:rsidRPr="004C59D3">
        <w:rPr>
          <w:rFonts w:ascii="Arial" w:eastAsia="Times New Roman" w:hAnsi="Arial" w:cs="Arial"/>
          <w:sz w:val="24"/>
          <w:szCs w:val="24"/>
        </w:rPr>
        <w:t xml:space="preserve">emperature transducer reads </w:t>
      </w:r>
      <w:r w:rsidR="00442A8D" w:rsidRPr="004C59D3">
        <w:rPr>
          <w:rFonts w:ascii="Arial" w:eastAsia="Times New Roman" w:hAnsi="Arial" w:cs="Arial"/>
          <w:sz w:val="24"/>
          <w:szCs w:val="24"/>
        </w:rPr>
        <w:t>directly in Celsius degrees (10 mV/</w:t>
      </w:r>
      <w:r w:rsidR="00442A8D" w:rsidRPr="004C59D3">
        <w:rPr>
          <w:rFonts w:ascii="Cambria Math" w:eastAsia="Times New Roman" w:hAnsi="Cambria Math" w:cs="Arial"/>
          <w:sz w:val="24"/>
          <w:szCs w:val="24"/>
        </w:rPr>
        <w:t>⁰</w:t>
      </w:r>
      <w:r w:rsidR="00442A8D" w:rsidRPr="004C59D3">
        <w:rPr>
          <w:rFonts w:ascii="Arial" w:eastAsia="Times New Roman" w:hAnsi="Arial" w:cs="Arial"/>
          <w:sz w:val="24"/>
          <w:szCs w:val="24"/>
        </w:rPr>
        <w:t xml:space="preserve">C). The nonlinearity is less than 0.8 </w:t>
      </w:r>
      <w:r w:rsidR="00442A8D" w:rsidRPr="004C59D3">
        <w:rPr>
          <w:rFonts w:ascii="Cambria Math" w:eastAsia="Times New Roman" w:hAnsi="Cambria Math" w:cs="Arial"/>
          <w:sz w:val="24"/>
          <w:szCs w:val="24"/>
        </w:rPr>
        <w:t>⁰</w:t>
      </w:r>
      <w:r w:rsidR="00442A8D" w:rsidRPr="004C59D3">
        <w:rPr>
          <w:rFonts w:ascii="Arial" w:eastAsia="Times New Roman" w:hAnsi="Arial" w:cs="Arial"/>
          <w:sz w:val="24"/>
          <w:szCs w:val="24"/>
        </w:rPr>
        <w:t xml:space="preserve">C over its temperature range of -40 </w:t>
      </w:r>
      <w:r w:rsidR="00442A8D" w:rsidRPr="004C59D3">
        <w:rPr>
          <w:rFonts w:ascii="Cambria Math" w:eastAsia="Times New Roman" w:hAnsi="Cambria Math" w:cs="Arial"/>
          <w:sz w:val="24"/>
          <w:szCs w:val="24"/>
        </w:rPr>
        <w:t>⁰</w:t>
      </w:r>
      <w:r w:rsidR="00442A8D" w:rsidRPr="004C59D3">
        <w:rPr>
          <w:rFonts w:ascii="Arial" w:eastAsia="Times New Roman" w:hAnsi="Arial" w:cs="Arial"/>
          <w:sz w:val="24"/>
          <w:szCs w:val="24"/>
        </w:rPr>
        <w:t xml:space="preserve">C to +125 </w:t>
      </w:r>
      <w:r w:rsidR="00442A8D" w:rsidRPr="004C59D3">
        <w:rPr>
          <w:rFonts w:ascii="Cambria Math" w:eastAsia="Times New Roman" w:hAnsi="Cambria Math" w:cs="Arial"/>
          <w:sz w:val="24"/>
          <w:szCs w:val="24"/>
        </w:rPr>
        <w:t>⁰</w:t>
      </w:r>
      <w:r w:rsidR="00442A8D" w:rsidRPr="004C59D3">
        <w:rPr>
          <w:rFonts w:ascii="Arial" w:eastAsia="Times New Roman" w:hAnsi="Arial" w:cs="Arial"/>
          <w:sz w:val="24"/>
          <w:szCs w:val="24"/>
        </w:rPr>
        <w:t xml:space="preserve">C. The accuracy at 25 </w:t>
      </w:r>
      <w:r w:rsidR="00442A8D" w:rsidRPr="004C59D3">
        <w:rPr>
          <w:rFonts w:ascii="Cambria Math" w:eastAsia="Times New Roman" w:hAnsi="Cambria Math" w:cs="Arial"/>
          <w:sz w:val="24"/>
          <w:szCs w:val="24"/>
        </w:rPr>
        <w:t>⁰</w:t>
      </w:r>
      <w:r w:rsidR="00442A8D" w:rsidRPr="004C59D3">
        <w:rPr>
          <w:rFonts w:ascii="Arial" w:eastAsia="Times New Roman" w:hAnsi="Arial" w:cs="Arial"/>
          <w:sz w:val="24"/>
          <w:szCs w:val="24"/>
        </w:rPr>
        <w:t>C is ±2% of reading. It operates with any single polarity power supply deliverin</w:t>
      </w:r>
      <w:r w:rsidRPr="004C59D3">
        <w:rPr>
          <w:rFonts w:ascii="Arial" w:eastAsia="Times New Roman" w:hAnsi="Arial" w:cs="Arial"/>
          <w:sz w:val="24"/>
          <w:szCs w:val="24"/>
        </w:rPr>
        <w:t xml:space="preserve">g between 4.5 and 10 V. Its </w:t>
      </w:r>
      <w:r w:rsidR="00442A8D" w:rsidRPr="004C59D3">
        <w:rPr>
          <w:rFonts w:ascii="Arial" w:eastAsia="Times New Roman" w:hAnsi="Arial" w:cs="Arial"/>
          <w:sz w:val="24"/>
          <w:szCs w:val="24"/>
        </w:rPr>
        <w:t xml:space="preserve">current drain is less than 130 </w:t>
      </w:r>
      <w:proofErr w:type="spellStart"/>
      <w:r w:rsidR="00442A8D" w:rsidRPr="004C59D3">
        <w:rPr>
          <w:rFonts w:ascii="Arial" w:eastAsia="Times New Roman" w:hAnsi="Arial" w:cs="Arial"/>
          <w:sz w:val="24"/>
          <w:szCs w:val="24"/>
        </w:rPr>
        <w:t>mA</w:t>
      </w:r>
      <w:proofErr w:type="spellEnd"/>
      <w:r w:rsidR="00442A8D" w:rsidRPr="004C59D3">
        <w:rPr>
          <w:rFonts w:ascii="Arial" w:eastAsia="Times New Roman" w:hAnsi="Arial" w:cs="Arial"/>
          <w:sz w:val="24"/>
          <w:szCs w:val="24"/>
        </w:rPr>
        <w:t>.</w:t>
      </w:r>
      <w:r w:rsidR="00442A8D" w:rsidRPr="004C59D3">
        <w:rPr>
          <w:rFonts w:ascii="Arial" w:eastAsia="Times New Roman" w:hAnsi="Arial" w:cs="Arial"/>
          <w:sz w:val="24"/>
          <w:szCs w:val="24"/>
        </w:rPr>
        <w:br/>
      </w:r>
    </w:p>
    <w:p w:rsidR="00442A8D" w:rsidRPr="004C59D3" w:rsidRDefault="00442A8D" w:rsidP="00525382">
      <w:pPr>
        <w:numPr>
          <w:ilvl w:val="0"/>
          <w:numId w:val="29"/>
        </w:numPr>
        <w:spacing w:after="0" w:line="240" w:lineRule="auto"/>
        <w:textAlignment w:val="baseline"/>
        <w:rPr>
          <w:rFonts w:ascii="Arial" w:eastAsia="Times New Roman" w:hAnsi="Arial" w:cs="Arial"/>
          <w:sz w:val="24"/>
          <w:szCs w:val="24"/>
        </w:rPr>
      </w:pPr>
      <w:r w:rsidRPr="004C59D3">
        <w:rPr>
          <w:rFonts w:ascii="Arial" w:eastAsia="Times New Roman" w:hAnsi="Arial" w:cs="Arial"/>
          <w:b/>
          <w:bCs/>
          <w:sz w:val="24"/>
          <w:szCs w:val="24"/>
        </w:rPr>
        <w:t xml:space="preserve">Pressure Subsystem </w:t>
      </w:r>
      <w:r w:rsidRPr="004C59D3">
        <w:rPr>
          <w:rFonts w:ascii="Arial" w:eastAsia="Times New Roman" w:hAnsi="Arial" w:cs="Arial"/>
          <w:sz w:val="24"/>
          <w:szCs w:val="24"/>
        </w:rPr>
        <w:t xml:space="preserve">-- the pressure transducer is an ASDX015A24R </w:t>
      </w:r>
      <w:r w:rsidR="0071739F" w:rsidRPr="004C59D3">
        <w:rPr>
          <w:rFonts w:ascii="Arial" w:eastAsia="Times New Roman" w:hAnsi="Arial" w:cs="Arial"/>
          <w:sz w:val="24"/>
          <w:szCs w:val="24"/>
        </w:rPr>
        <w:t xml:space="preserve">   Honeywell device with a </w:t>
      </w:r>
      <w:r w:rsidRPr="004C59D3">
        <w:rPr>
          <w:rFonts w:ascii="Arial" w:eastAsia="Times New Roman" w:hAnsi="Arial" w:cs="Arial"/>
          <w:sz w:val="24"/>
          <w:szCs w:val="24"/>
        </w:rPr>
        <w:t>pressure measuring range of 0 to 15 psi</w:t>
      </w:r>
      <w:r w:rsidR="0071739F" w:rsidRPr="004C59D3">
        <w:rPr>
          <w:rFonts w:ascii="Arial" w:eastAsia="Times New Roman" w:hAnsi="Arial" w:cs="Arial"/>
          <w:sz w:val="24"/>
          <w:szCs w:val="24"/>
        </w:rPr>
        <w:t xml:space="preserve"> and a burst pressure of 30 </w:t>
      </w:r>
      <w:r w:rsidRPr="004C59D3">
        <w:rPr>
          <w:rFonts w:ascii="Arial" w:eastAsia="Times New Roman" w:hAnsi="Arial" w:cs="Arial"/>
          <w:sz w:val="24"/>
          <w:szCs w:val="24"/>
        </w:rPr>
        <w:t xml:space="preserve">psi. It is powered by voltages in the range of 4.75 </w:t>
      </w:r>
      <w:proofErr w:type="spellStart"/>
      <w:r w:rsidRPr="004C59D3">
        <w:rPr>
          <w:rFonts w:ascii="Arial" w:eastAsia="Times New Roman" w:hAnsi="Arial" w:cs="Arial"/>
          <w:sz w:val="24"/>
          <w:szCs w:val="24"/>
        </w:rPr>
        <w:t>Vdc</w:t>
      </w:r>
      <w:proofErr w:type="spellEnd"/>
      <w:r w:rsidRPr="004C59D3">
        <w:rPr>
          <w:rFonts w:ascii="Arial" w:eastAsia="Times New Roman" w:hAnsi="Arial" w:cs="Arial"/>
          <w:sz w:val="24"/>
          <w:szCs w:val="24"/>
        </w:rPr>
        <w:t xml:space="preserve"> to 5.25 </w:t>
      </w:r>
      <w:proofErr w:type="spellStart"/>
      <w:r w:rsidRPr="004C59D3">
        <w:rPr>
          <w:rFonts w:ascii="Arial" w:eastAsia="Times New Roman" w:hAnsi="Arial" w:cs="Arial"/>
          <w:sz w:val="24"/>
          <w:szCs w:val="24"/>
        </w:rPr>
        <w:t>Vdc</w:t>
      </w:r>
      <w:proofErr w:type="spellEnd"/>
      <w:r w:rsidRPr="004C59D3">
        <w:rPr>
          <w:rFonts w:ascii="Arial" w:eastAsia="Times New Roman" w:hAnsi="Arial" w:cs="Arial"/>
          <w:sz w:val="24"/>
          <w:szCs w:val="24"/>
        </w:rPr>
        <w:t xml:space="preserve"> and has a current consumption of 6 </w:t>
      </w:r>
      <w:proofErr w:type="spellStart"/>
      <w:r w:rsidRPr="004C59D3">
        <w:rPr>
          <w:rFonts w:ascii="Arial" w:eastAsia="Times New Roman" w:hAnsi="Arial" w:cs="Arial"/>
          <w:sz w:val="24"/>
          <w:szCs w:val="24"/>
        </w:rPr>
        <w:t>mA</w:t>
      </w:r>
      <w:proofErr w:type="spellEnd"/>
      <w:r w:rsidRPr="004C59D3">
        <w:rPr>
          <w:rFonts w:ascii="Arial" w:eastAsia="Times New Roman" w:hAnsi="Arial" w:cs="Arial"/>
          <w:sz w:val="24"/>
          <w:szCs w:val="24"/>
        </w:rPr>
        <w:t xml:space="preserve">. It will operate in the temperature range of -20 </w:t>
      </w:r>
      <w:r w:rsidRPr="004C59D3">
        <w:rPr>
          <w:rFonts w:ascii="Cambria Math" w:eastAsia="Times New Roman" w:hAnsi="Cambria Math" w:cs="Arial"/>
          <w:sz w:val="24"/>
          <w:szCs w:val="24"/>
        </w:rPr>
        <w:t>⁰</w:t>
      </w:r>
      <w:r w:rsidRPr="004C59D3">
        <w:rPr>
          <w:rFonts w:ascii="Arial" w:eastAsia="Times New Roman" w:hAnsi="Arial" w:cs="Arial"/>
          <w:sz w:val="24"/>
          <w:szCs w:val="24"/>
        </w:rPr>
        <w:t xml:space="preserve">C to 105 </w:t>
      </w:r>
      <w:r w:rsidRPr="004C59D3">
        <w:rPr>
          <w:rFonts w:ascii="Cambria Math" w:eastAsia="Times New Roman" w:hAnsi="Cambria Math" w:cs="Arial"/>
          <w:sz w:val="24"/>
          <w:szCs w:val="24"/>
        </w:rPr>
        <w:t>⁰</w:t>
      </w:r>
      <w:r w:rsidR="0071739F" w:rsidRPr="004C59D3">
        <w:rPr>
          <w:rFonts w:ascii="Arial" w:eastAsia="Times New Roman" w:hAnsi="Arial" w:cs="Arial"/>
          <w:sz w:val="24"/>
          <w:szCs w:val="24"/>
        </w:rPr>
        <w:t xml:space="preserve">C. It survives 10 gram </w:t>
      </w:r>
      <w:r w:rsidRPr="004C59D3">
        <w:rPr>
          <w:rFonts w:ascii="Arial" w:eastAsia="Times New Roman" w:hAnsi="Arial" w:cs="Arial"/>
          <w:sz w:val="24"/>
          <w:szCs w:val="24"/>
        </w:rPr>
        <w:t>vibrations from 20 Hz to 2000 Hz and ca</w:t>
      </w:r>
      <w:r w:rsidR="0071739F" w:rsidRPr="004C59D3">
        <w:rPr>
          <w:rFonts w:ascii="Arial" w:eastAsia="Times New Roman" w:hAnsi="Arial" w:cs="Arial"/>
          <w:sz w:val="24"/>
          <w:szCs w:val="24"/>
        </w:rPr>
        <w:t xml:space="preserve">n survive a 100 g shock for </w:t>
      </w:r>
      <w:r w:rsidRPr="004C59D3">
        <w:rPr>
          <w:rFonts w:ascii="Arial" w:eastAsia="Times New Roman" w:hAnsi="Arial" w:cs="Arial"/>
          <w:sz w:val="24"/>
          <w:szCs w:val="24"/>
        </w:rPr>
        <w:t xml:space="preserve">11 </w:t>
      </w:r>
      <w:proofErr w:type="spellStart"/>
      <w:r w:rsidRPr="004C59D3">
        <w:rPr>
          <w:rFonts w:ascii="Arial" w:eastAsia="Times New Roman" w:hAnsi="Arial" w:cs="Arial"/>
          <w:sz w:val="24"/>
          <w:szCs w:val="24"/>
        </w:rPr>
        <w:t>ms.</w:t>
      </w:r>
      <w:proofErr w:type="spellEnd"/>
      <w:r w:rsidR="0071739F" w:rsidRPr="004C59D3">
        <w:rPr>
          <w:rFonts w:ascii="Arial" w:eastAsia="Times New Roman" w:hAnsi="Arial" w:cs="Arial"/>
          <w:sz w:val="24"/>
          <w:szCs w:val="24"/>
        </w:rPr>
        <w:t xml:space="preserve"> </w:t>
      </w:r>
      <w:r w:rsidRPr="004C59D3">
        <w:rPr>
          <w:rFonts w:ascii="Arial" w:eastAsia="Times New Roman" w:hAnsi="Arial" w:cs="Arial"/>
          <w:sz w:val="24"/>
          <w:szCs w:val="24"/>
        </w:rPr>
        <w:t xml:space="preserve"> Its lifetime is 1 million cycles minimum.</w:t>
      </w:r>
      <w:r w:rsidR="0071739F" w:rsidRPr="004C59D3">
        <w:rPr>
          <w:rFonts w:ascii="Arial" w:eastAsia="Times New Roman" w:hAnsi="Arial" w:cs="Arial"/>
          <w:sz w:val="24"/>
          <w:szCs w:val="24"/>
        </w:rPr>
        <w:t xml:space="preserve"> </w:t>
      </w:r>
      <w:r w:rsidRPr="004C59D3">
        <w:rPr>
          <w:rFonts w:ascii="Arial" w:eastAsia="Times New Roman" w:hAnsi="Arial" w:cs="Arial"/>
          <w:sz w:val="24"/>
          <w:szCs w:val="24"/>
        </w:rPr>
        <w:t xml:space="preserve"> The device is accurate to ±2% H full scale.</w:t>
      </w:r>
    </w:p>
    <w:p w:rsidR="00442A8D" w:rsidRPr="004C59D3" w:rsidRDefault="00442A8D" w:rsidP="00525382">
      <w:pPr>
        <w:spacing w:after="0" w:line="240" w:lineRule="auto"/>
        <w:rPr>
          <w:rFonts w:ascii="Arial" w:eastAsia="Times New Roman" w:hAnsi="Arial" w:cs="Arial"/>
          <w:sz w:val="24"/>
          <w:szCs w:val="24"/>
        </w:rPr>
      </w:pPr>
    </w:p>
    <w:p w:rsidR="00442A8D" w:rsidRPr="004C59D3" w:rsidRDefault="00442A8D" w:rsidP="00525382">
      <w:pPr>
        <w:numPr>
          <w:ilvl w:val="0"/>
          <w:numId w:val="30"/>
        </w:numPr>
        <w:spacing w:after="0" w:line="240" w:lineRule="auto"/>
        <w:textAlignment w:val="baseline"/>
        <w:rPr>
          <w:rFonts w:ascii="Arial" w:eastAsia="Times New Roman" w:hAnsi="Arial" w:cs="Arial"/>
          <w:sz w:val="24"/>
          <w:szCs w:val="24"/>
        </w:rPr>
      </w:pPr>
      <w:r w:rsidRPr="004C59D3">
        <w:rPr>
          <w:rFonts w:ascii="Arial" w:eastAsia="Times New Roman" w:hAnsi="Arial" w:cs="Arial"/>
          <w:b/>
          <w:bCs/>
          <w:sz w:val="24"/>
          <w:szCs w:val="24"/>
        </w:rPr>
        <w:t>Solar Irradiance and UV Radiation Subsystem</w:t>
      </w:r>
      <w:r w:rsidRPr="004C59D3">
        <w:rPr>
          <w:rFonts w:ascii="Arial" w:eastAsia="Times New Roman" w:hAnsi="Arial" w:cs="Arial"/>
          <w:sz w:val="24"/>
          <w:szCs w:val="24"/>
        </w:rPr>
        <w:t xml:space="preserve">—an </w:t>
      </w:r>
      <w:proofErr w:type="spellStart"/>
      <w:r w:rsidRPr="004C59D3">
        <w:rPr>
          <w:rFonts w:ascii="Arial" w:eastAsia="Times New Roman" w:hAnsi="Arial" w:cs="Arial"/>
          <w:sz w:val="24"/>
          <w:szCs w:val="24"/>
        </w:rPr>
        <w:t>Osi</w:t>
      </w:r>
      <w:proofErr w:type="spellEnd"/>
      <w:r w:rsidRPr="004C59D3">
        <w:rPr>
          <w:rFonts w:ascii="Arial" w:eastAsia="Times New Roman" w:hAnsi="Arial" w:cs="Arial"/>
          <w:sz w:val="24"/>
          <w:szCs w:val="24"/>
        </w:rPr>
        <w:t>-optoelectronics UDT-455</w:t>
      </w:r>
      <w:r w:rsidR="0071739F" w:rsidRPr="004C59D3">
        <w:rPr>
          <w:rFonts w:ascii="Arial" w:eastAsia="Times New Roman" w:hAnsi="Arial" w:cs="Arial"/>
          <w:sz w:val="24"/>
          <w:szCs w:val="24"/>
        </w:rPr>
        <w:t xml:space="preserve"> UV/LN component which is a </w:t>
      </w:r>
      <w:r w:rsidRPr="004C59D3">
        <w:rPr>
          <w:rFonts w:ascii="Arial" w:eastAsia="Times New Roman" w:hAnsi="Arial" w:cs="Arial"/>
          <w:sz w:val="24"/>
          <w:szCs w:val="24"/>
        </w:rPr>
        <w:t>photodiode-amplifier hybrid. While operating</w:t>
      </w:r>
      <w:r w:rsidR="0071739F" w:rsidRPr="004C59D3">
        <w:rPr>
          <w:rFonts w:ascii="Arial" w:eastAsia="Times New Roman" w:hAnsi="Arial" w:cs="Arial"/>
          <w:sz w:val="24"/>
          <w:szCs w:val="24"/>
        </w:rPr>
        <w:t>,</w:t>
      </w:r>
      <w:r w:rsidRPr="004C59D3">
        <w:rPr>
          <w:rFonts w:ascii="Arial" w:eastAsia="Times New Roman" w:hAnsi="Arial" w:cs="Arial"/>
          <w:sz w:val="24"/>
          <w:szCs w:val="24"/>
        </w:rPr>
        <w:t xml:space="preserve"> the temperature range is 0 - +70°C. </w:t>
      </w:r>
      <w:r w:rsidR="0071739F" w:rsidRPr="004C59D3">
        <w:rPr>
          <w:rFonts w:ascii="Arial" w:eastAsia="Times New Roman" w:hAnsi="Arial" w:cs="Arial"/>
          <w:sz w:val="24"/>
          <w:szCs w:val="24"/>
        </w:rPr>
        <w:t xml:space="preserve"> </w:t>
      </w:r>
      <w:r w:rsidRPr="004C59D3">
        <w:rPr>
          <w:rFonts w:ascii="Arial" w:eastAsia="Times New Roman" w:hAnsi="Arial" w:cs="Arial"/>
          <w:sz w:val="24"/>
          <w:szCs w:val="24"/>
        </w:rPr>
        <w:t>A spectral range can pro</w:t>
      </w:r>
      <w:r w:rsidR="0071739F" w:rsidRPr="004C59D3">
        <w:rPr>
          <w:rFonts w:ascii="Arial" w:eastAsia="Times New Roman" w:hAnsi="Arial" w:cs="Arial"/>
          <w:sz w:val="24"/>
          <w:szCs w:val="24"/>
        </w:rPr>
        <w:t xml:space="preserve">duce a response of 200nm to </w:t>
      </w:r>
      <w:r w:rsidRPr="004C59D3">
        <w:rPr>
          <w:rFonts w:ascii="Arial" w:eastAsia="Times New Roman" w:hAnsi="Arial" w:cs="Arial"/>
          <w:sz w:val="24"/>
          <w:szCs w:val="24"/>
        </w:rPr>
        <w:t xml:space="preserve">1000nm. </w:t>
      </w:r>
      <w:r w:rsidR="0071739F" w:rsidRPr="004C59D3">
        <w:rPr>
          <w:rFonts w:ascii="Arial" w:eastAsia="Times New Roman" w:hAnsi="Arial" w:cs="Arial"/>
          <w:sz w:val="24"/>
          <w:szCs w:val="24"/>
        </w:rPr>
        <w:t xml:space="preserve"> </w:t>
      </w:r>
      <w:r w:rsidRPr="004C59D3">
        <w:rPr>
          <w:rFonts w:ascii="Arial" w:eastAsia="Times New Roman" w:hAnsi="Arial" w:cs="Arial"/>
          <w:sz w:val="24"/>
          <w:szCs w:val="24"/>
        </w:rPr>
        <w:t xml:space="preserve">Supplied voltage usually is of ±15 V, hence the quiescent current supplied will be of 0.9 </w:t>
      </w:r>
      <w:proofErr w:type="spellStart"/>
      <w:r w:rsidRPr="004C59D3">
        <w:rPr>
          <w:rFonts w:ascii="Arial" w:eastAsia="Times New Roman" w:hAnsi="Arial" w:cs="Arial"/>
          <w:sz w:val="24"/>
          <w:szCs w:val="24"/>
        </w:rPr>
        <w:t>mA</w:t>
      </w:r>
      <w:proofErr w:type="spellEnd"/>
      <w:r w:rsidRPr="004C59D3">
        <w:rPr>
          <w:rFonts w:ascii="Arial" w:eastAsia="Times New Roman" w:hAnsi="Arial" w:cs="Arial"/>
          <w:sz w:val="24"/>
          <w:szCs w:val="24"/>
        </w:rPr>
        <w:t>.</w:t>
      </w:r>
      <w:r w:rsidRPr="004C59D3">
        <w:rPr>
          <w:rFonts w:ascii="Arial" w:eastAsia="Times New Roman" w:hAnsi="Arial" w:cs="Arial"/>
          <w:sz w:val="24"/>
          <w:szCs w:val="24"/>
        </w:rPr>
        <w:br/>
        <w:t xml:space="preserve">    </w:t>
      </w:r>
    </w:p>
    <w:p w:rsidR="00442A8D" w:rsidRPr="004C59D3" w:rsidRDefault="00442A8D" w:rsidP="00525382">
      <w:pPr>
        <w:numPr>
          <w:ilvl w:val="0"/>
          <w:numId w:val="31"/>
        </w:numPr>
        <w:spacing w:after="0" w:line="240" w:lineRule="auto"/>
        <w:textAlignment w:val="baseline"/>
        <w:rPr>
          <w:rFonts w:ascii="Arial" w:eastAsia="Times New Roman" w:hAnsi="Arial" w:cs="Arial"/>
          <w:sz w:val="24"/>
          <w:szCs w:val="24"/>
        </w:rPr>
      </w:pPr>
      <w:r w:rsidRPr="004C59D3">
        <w:rPr>
          <w:rFonts w:ascii="Arial" w:eastAsia="Times New Roman" w:hAnsi="Arial" w:cs="Arial"/>
          <w:b/>
          <w:bCs/>
          <w:sz w:val="24"/>
          <w:szCs w:val="24"/>
        </w:rPr>
        <w:t>Relative Humidity Subsystem</w:t>
      </w:r>
      <w:r w:rsidRPr="004C59D3">
        <w:rPr>
          <w:rFonts w:ascii="Arial" w:eastAsia="Times New Roman" w:hAnsi="Arial" w:cs="Arial"/>
          <w:sz w:val="24"/>
          <w:szCs w:val="24"/>
        </w:rPr>
        <w:t xml:space="preserve">— a Honeywell HIH 4000-Series component will be used. With current operating at 200 </w:t>
      </w:r>
      <w:proofErr w:type="spellStart"/>
      <w:r w:rsidRPr="004C59D3">
        <w:rPr>
          <w:rFonts w:ascii="Arial" w:eastAsia="Times New Roman" w:hAnsi="Arial" w:cs="Arial"/>
          <w:sz w:val="24"/>
          <w:szCs w:val="24"/>
        </w:rPr>
        <w:t>microA</w:t>
      </w:r>
      <w:proofErr w:type="spellEnd"/>
      <w:r w:rsidRPr="004C59D3">
        <w:rPr>
          <w:rFonts w:ascii="Arial" w:eastAsia="Times New Roman" w:hAnsi="Arial" w:cs="Arial"/>
          <w:sz w:val="24"/>
          <w:szCs w:val="24"/>
        </w:rPr>
        <w:t xml:space="preserve"> and calibrated at 5Vdc, ±2% RH(Relative Humidity), 0-100% RH non-condensing, 25 °C is possible. </w:t>
      </w:r>
      <w:r w:rsidR="0071739F" w:rsidRPr="004C59D3">
        <w:rPr>
          <w:rFonts w:ascii="Arial" w:eastAsia="Times New Roman" w:hAnsi="Arial" w:cs="Arial"/>
          <w:sz w:val="24"/>
          <w:szCs w:val="24"/>
        </w:rPr>
        <w:t xml:space="preserve"> </w:t>
      </w:r>
      <w:r w:rsidRPr="004C59D3">
        <w:rPr>
          <w:rFonts w:ascii="Arial" w:eastAsia="Times New Roman" w:hAnsi="Arial" w:cs="Arial"/>
          <w:sz w:val="24"/>
          <w:szCs w:val="24"/>
        </w:rPr>
        <w:t xml:space="preserve">The sensor is a laser trimmed thermo set polymer capacitive sensing element with </w:t>
      </w:r>
      <w:r w:rsidRPr="004C59D3">
        <w:rPr>
          <w:rFonts w:ascii="Arial" w:eastAsia="Times New Roman" w:hAnsi="Arial" w:cs="Arial"/>
          <w:sz w:val="24"/>
          <w:szCs w:val="24"/>
        </w:rPr>
        <w:lastRenderedPageBreak/>
        <w:t xml:space="preserve">on-chip integrated signal conditioning. </w:t>
      </w:r>
      <w:r w:rsidR="0071739F" w:rsidRPr="004C59D3">
        <w:rPr>
          <w:rFonts w:ascii="Arial" w:eastAsia="Times New Roman" w:hAnsi="Arial" w:cs="Arial"/>
          <w:sz w:val="24"/>
          <w:szCs w:val="24"/>
        </w:rPr>
        <w:t xml:space="preserve"> </w:t>
      </w:r>
      <w:r w:rsidRPr="004C59D3">
        <w:rPr>
          <w:rFonts w:ascii="Arial" w:eastAsia="Times New Roman" w:hAnsi="Arial" w:cs="Arial"/>
          <w:sz w:val="24"/>
          <w:szCs w:val="24"/>
        </w:rPr>
        <w:t>T</w:t>
      </w:r>
      <w:r w:rsidR="0071739F" w:rsidRPr="004C59D3">
        <w:rPr>
          <w:rFonts w:ascii="Arial" w:eastAsia="Times New Roman" w:hAnsi="Arial" w:cs="Arial"/>
          <w:sz w:val="24"/>
          <w:szCs w:val="24"/>
        </w:rPr>
        <w:t xml:space="preserve">he sensing element's multilayer </w:t>
      </w:r>
      <w:r w:rsidRPr="004C59D3">
        <w:rPr>
          <w:rFonts w:ascii="Arial" w:eastAsia="Times New Roman" w:hAnsi="Arial" w:cs="Arial"/>
          <w:sz w:val="24"/>
          <w:szCs w:val="24"/>
        </w:rPr>
        <w:t>construction provides excellen</w:t>
      </w:r>
      <w:r w:rsidR="0071739F" w:rsidRPr="004C59D3">
        <w:rPr>
          <w:rFonts w:ascii="Arial" w:eastAsia="Times New Roman" w:hAnsi="Arial" w:cs="Arial"/>
          <w:sz w:val="24"/>
          <w:szCs w:val="24"/>
        </w:rPr>
        <w:t xml:space="preserve">t resistance to application </w:t>
      </w:r>
      <w:r w:rsidRPr="004C59D3">
        <w:rPr>
          <w:rFonts w:ascii="Arial" w:eastAsia="Times New Roman" w:hAnsi="Arial" w:cs="Arial"/>
          <w:sz w:val="24"/>
          <w:szCs w:val="24"/>
        </w:rPr>
        <w:t>hazards such as wetting, dust, dirt, oil</w:t>
      </w:r>
      <w:r w:rsidR="0071739F" w:rsidRPr="004C59D3">
        <w:rPr>
          <w:rFonts w:ascii="Arial" w:eastAsia="Times New Roman" w:hAnsi="Arial" w:cs="Arial"/>
          <w:sz w:val="24"/>
          <w:szCs w:val="24"/>
        </w:rPr>
        <w:t xml:space="preserve">s, and common environmental </w:t>
      </w:r>
      <w:r w:rsidRPr="004C59D3">
        <w:rPr>
          <w:rFonts w:ascii="Arial" w:eastAsia="Times New Roman" w:hAnsi="Arial" w:cs="Arial"/>
          <w:sz w:val="24"/>
          <w:szCs w:val="24"/>
        </w:rPr>
        <w:t>chemicals.</w:t>
      </w:r>
    </w:p>
    <w:p w:rsidR="00442A8D" w:rsidRPr="004C59D3" w:rsidRDefault="00442A8D" w:rsidP="00525382">
      <w:pPr>
        <w:spacing w:after="0" w:line="240" w:lineRule="auto"/>
        <w:rPr>
          <w:rFonts w:ascii="Arial" w:eastAsia="Times New Roman" w:hAnsi="Arial" w:cs="Arial"/>
          <w:sz w:val="24"/>
          <w:szCs w:val="24"/>
        </w:rPr>
      </w:pPr>
    </w:p>
    <w:p w:rsidR="00442A8D" w:rsidRPr="004C59D3" w:rsidRDefault="00442A8D" w:rsidP="00525382">
      <w:pPr>
        <w:numPr>
          <w:ilvl w:val="0"/>
          <w:numId w:val="32"/>
        </w:numPr>
        <w:spacing w:after="0" w:line="240" w:lineRule="auto"/>
        <w:textAlignment w:val="baseline"/>
        <w:rPr>
          <w:rFonts w:ascii="Arial" w:eastAsia="Times New Roman" w:hAnsi="Arial" w:cs="Arial"/>
          <w:sz w:val="24"/>
          <w:szCs w:val="24"/>
        </w:rPr>
      </w:pPr>
      <w:r w:rsidRPr="004C59D3">
        <w:rPr>
          <w:rFonts w:ascii="Arial" w:eastAsia="Times New Roman" w:hAnsi="Arial" w:cs="Arial"/>
          <w:b/>
          <w:bCs/>
          <w:sz w:val="24"/>
          <w:szCs w:val="24"/>
        </w:rPr>
        <w:t>Camera Subsystem</w:t>
      </w:r>
      <w:r w:rsidRPr="004C59D3">
        <w:rPr>
          <w:rFonts w:ascii="Arial" w:eastAsia="Times New Roman" w:hAnsi="Arial" w:cs="Arial"/>
          <w:sz w:val="24"/>
          <w:szCs w:val="24"/>
        </w:rPr>
        <w:t xml:space="preserve"> -- a </w:t>
      </w:r>
      <w:proofErr w:type="spellStart"/>
      <w:r w:rsidRPr="004C59D3">
        <w:rPr>
          <w:rFonts w:ascii="Arial" w:eastAsia="Times New Roman" w:hAnsi="Arial" w:cs="Arial"/>
          <w:sz w:val="24"/>
          <w:szCs w:val="24"/>
        </w:rPr>
        <w:t>Vivitar</w:t>
      </w:r>
      <w:proofErr w:type="spellEnd"/>
      <w:r w:rsidRPr="004C59D3">
        <w:rPr>
          <w:rFonts w:ascii="Arial" w:eastAsia="Times New Roman" w:hAnsi="Arial" w:cs="Arial"/>
          <w:sz w:val="24"/>
          <w:szCs w:val="24"/>
        </w:rPr>
        <w:t xml:space="preserve"> </w:t>
      </w:r>
      <w:proofErr w:type="spellStart"/>
      <w:r w:rsidRPr="004C59D3">
        <w:rPr>
          <w:rFonts w:ascii="Arial" w:eastAsia="Times New Roman" w:hAnsi="Arial" w:cs="Arial"/>
          <w:sz w:val="24"/>
          <w:szCs w:val="24"/>
        </w:rPr>
        <w:t>Vivicam</w:t>
      </w:r>
      <w:proofErr w:type="spellEnd"/>
      <w:r w:rsidRPr="004C59D3">
        <w:rPr>
          <w:rFonts w:ascii="Arial" w:eastAsia="Times New Roman" w:hAnsi="Arial" w:cs="Arial"/>
          <w:sz w:val="24"/>
          <w:szCs w:val="24"/>
        </w:rPr>
        <w:t xml:space="preserve"> V7022 Graphite with 7.1 MP resolution and 4x digital zoom will be used.</w:t>
      </w:r>
      <w:r w:rsidR="0071739F" w:rsidRPr="004C59D3">
        <w:rPr>
          <w:rFonts w:ascii="Arial" w:eastAsia="Times New Roman" w:hAnsi="Arial" w:cs="Arial"/>
          <w:sz w:val="24"/>
          <w:szCs w:val="24"/>
        </w:rPr>
        <w:t xml:space="preserve"> </w:t>
      </w:r>
      <w:r w:rsidRPr="004C59D3">
        <w:rPr>
          <w:rFonts w:ascii="Arial" w:eastAsia="Times New Roman" w:hAnsi="Arial" w:cs="Arial"/>
          <w:sz w:val="24"/>
          <w:szCs w:val="24"/>
        </w:rPr>
        <w:t xml:space="preserve"> The flight compute</w:t>
      </w:r>
      <w:r w:rsidR="0071739F" w:rsidRPr="004C59D3">
        <w:rPr>
          <w:rFonts w:ascii="Arial" w:eastAsia="Times New Roman" w:hAnsi="Arial" w:cs="Arial"/>
          <w:sz w:val="24"/>
          <w:szCs w:val="24"/>
        </w:rPr>
        <w:t xml:space="preserve">rs will initialize the data </w:t>
      </w:r>
      <w:r w:rsidRPr="004C59D3">
        <w:rPr>
          <w:rFonts w:ascii="Arial" w:eastAsia="Times New Roman" w:hAnsi="Arial" w:cs="Arial"/>
          <w:sz w:val="24"/>
          <w:szCs w:val="24"/>
        </w:rPr>
        <w:t xml:space="preserve">capture at apogee and a pull switch will initialize </w:t>
      </w:r>
      <w:r w:rsidR="0071739F" w:rsidRPr="004C59D3">
        <w:rPr>
          <w:rFonts w:ascii="Arial" w:eastAsia="Times New Roman" w:hAnsi="Arial" w:cs="Arial"/>
          <w:sz w:val="24"/>
          <w:szCs w:val="24"/>
        </w:rPr>
        <w:t xml:space="preserve">the camera </w:t>
      </w:r>
      <w:r w:rsidRPr="004C59D3">
        <w:rPr>
          <w:rFonts w:ascii="Arial" w:eastAsia="Times New Roman" w:hAnsi="Arial" w:cs="Arial"/>
          <w:sz w:val="24"/>
          <w:szCs w:val="24"/>
        </w:rPr>
        <w:t>during descent.  A 555 timer with a one-shot trigger will take the</w:t>
      </w:r>
      <w:r w:rsidR="0071739F" w:rsidRPr="004C59D3">
        <w:rPr>
          <w:rFonts w:ascii="Arial" w:eastAsia="Times New Roman" w:hAnsi="Arial" w:cs="Arial"/>
          <w:sz w:val="24"/>
          <w:szCs w:val="24"/>
        </w:rPr>
        <w:t xml:space="preserve"> pictures after the payload has </w:t>
      </w:r>
      <w:r w:rsidRPr="004C59D3">
        <w:rPr>
          <w:rFonts w:ascii="Arial" w:eastAsia="Times New Roman" w:hAnsi="Arial" w:cs="Arial"/>
          <w:sz w:val="24"/>
          <w:szCs w:val="24"/>
        </w:rPr>
        <w:t>touched the ground.  </w:t>
      </w:r>
    </w:p>
    <w:p w:rsidR="00442A8D" w:rsidRPr="004C59D3" w:rsidRDefault="00442A8D" w:rsidP="00525382">
      <w:pPr>
        <w:spacing w:after="0" w:line="240" w:lineRule="auto"/>
        <w:rPr>
          <w:rFonts w:ascii="Arial" w:eastAsia="Times New Roman" w:hAnsi="Arial" w:cs="Arial"/>
          <w:sz w:val="24"/>
          <w:szCs w:val="24"/>
        </w:rPr>
      </w:pPr>
    </w:p>
    <w:p w:rsidR="0005256F" w:rsidRPr="004C59D3" w:rsidRDefault="00442A8D" w:rsidP="0005256F">
      <w:pPr>
        <w:numPr>
          <w:ilvl w:val="0"/>
          <w:numId w:val="33"/>
        </w:numPr>
        <w:spacing w:after="0" w:line="240" w:lineRule="auto"/>
        <w:textAlignment w:val="baseline"/>
        <w:rPr>
          <w:rFonts w:ascii="Arial" w:eastAsia="Times New Roman" w:hAnsi="Arial" w:cs="Arial"/>
          <w:sz w:val="24"/>
          <w:szCs w:val="24"/>
        </w:rPr>
      </w:pPr>
      <w:proofErr w:type="spellStart"/>
      <w:r w:rsidRPr="004C59D3">
        <w:rPr>
          <w:rFonts w:ascii="Arial" w:eastAsia="Times New Roman" w:hAnsi="Arial" w:cs="Arial"/>
          <w:b/>
          <w:bCs/>
          <w:sz w:val="24"/>
          <w:szCs w:val="24"/>
        </w:rPr>
        <w:t>MicroController</w:t>
      </w:r>
      <w:proofErr w:type="spellEnd"/>
      <w:r w:rsidRPr="004C59D3">
        <w:rPr>
          <w:rFonts w:ascii="Arial" w:eastAsia="Times New Roman" w:hAnsi="Arial" w:cs="Arial"/>
          <w:sz w:val="24"/>
          <w:szCs w:val="24"/>
        </w:rPr>
        <w:t>-- a</w:t>
      </w:r>
      <w:r w:rsidR="0071739F" w:rsidRPr="004C59D3">
        <w:rPr>
          <w:rFonts w:ascii="Arial" w:eastAsia="Times New Roman" w:hAnsi="Arial" w:cs="Arial"/>
          <w:sz w:val="24"/>
          <w:szCs w:val="24"/>
        </w:rPr>
        <w:t>n</w:t>
      </w:r>
      <w:r w:rsidRPr="004C59D3">
        <w:rPr>
          <w:rFonts w:ascii="Arial" w:eastAsia="Times New Roman" w:hAnsi="Arial" w:cs="Arial"/>
          <w:sz w:val="24"/>
          <w:szCs w:val="24"/>
        </w:rPr>
        <w:t xml:space="preserve"> EL™ is a high performance, C/C++ programmable controller based on a 40/80MHz 16-bit CPU.</w:t>
      </w:r>
      <w:r w:rsidR="00797EA6" w:rsidRPr="004C59D3">
        <w:rPr>
          <w:rFonts w:ascii="Arial" w:eastAsia="Times New Roman" w:hAnsi="Arial" w:cs="Arial"/>
          <w:sz w:val="24"/>
          <w:szCs w:val="24"/>
        </w:rPr>
        <w:t xml:space="preserve"> </w:t>
      </w:r>
      <w:r w:rsidRPr="004C59D3">
        <w:rPr>
          <w:rFonts w:ascii="Arial" w:eastAsia="Times New Roman" w:hAnsi="Arial" w:cs="Arial"/>
          <w:sz w:val="24"/>
          <w:szCs w:val="24"/>
        </w:rPr>
        <w:t xml:space="preserve"> With a precision 2.5V reference, a sigma-delta 24-bit ADC (LTC24</w:t>
      </w:r>
      <w:r w:rsidR="00797EA6" w:rsidRPr="004C59D3">
        <w:rPr>
          <w:rFonts w:ascii="Arial" w:eastAsia="Times New Roman" w:hAnsi="Arial" w:cs="Arial"/>
          <w:sz w:val="24"/>
          <w:szCs w:val="24"/>
        </w:rPr>
        <w:t>48, 5 KHz, 0-1.25V) offers 8 channel differential or 16 channel</w:t>
      </w:r>
      <w:r w:rsidRPr="004C59D3">
        <w:rPr>
          <w:rFonts w:ascii="Arial" w:eastAsia="Times New Roman" w:hAnsi="Arial" w:cs="Arial"/>
          <w:sz w:val="24"/>
          <w:szCs w:val="24"/>
        </w:rPr>
        <w:t xml:space="preserve"> single- ended input channels. A 16-bit parallel ADC (AD7655, 0-5V) supports ultra high-speed (1 MHz</w:t>
      </w:r>
      <w:r w:rsidR="00797EA6" w:rsidRPr="004C59D3">
        <w:rPr>
          <w:rFonts w:ascii="Arial" w:eastAsia="Times New Roman" w:hAnsi="Arial" w:cs="Arial"/>
          <w:sz w:val="24"/>
          <w:szCs w:val="24"/>
        </w:rPr>
        <w:t xml:space="preserve"> conversion rate) analog signal </w:t>
      </w:r>
      <w:r w:rsidRPr="004C59D3">
        <w:rPr>
          <w:rFonts w:ascii="Arial" w:eastAsia="Times New Roman" w:hAnsi="Arial" w:cs="Arial"/>
          <w:sz w:val="24"/>
          <w:szCs w:val="24"/>
        </w:rPr>
        <w:t>acquisition.</w:t>
      </w:r>
      <w:r w:rsidR="00797EA6" w:rsidRPr="004C59D3">
        <w:rPr>
          <w:rFonts w:ascii="Arial" w:eastAsia="Times New Roman" w:hAnsi="Arial" w:cs="Arial"/>
          <w:sz w:val="24"/>
          <w:szCs w:val="24"/>
        </w:rPr>
        <w:t xml:space="preserve"> </w:t>
      </w:r>
      <w:r w:rsidRPr="004C59D3">
        <w:rPr>
          <w:rFonts w:ascii="Arial" w:eastAsia="Times New Roman" w:hAnsi="Arial" w:cs="Arial"/>
          <w:sz w:val="24"/>
          <w:szCs w:val="24"/>
        </w:rPr>
        <w:t xml:space="preserve">A 16-bit DAC(LTC2600) provides 8 analog output voltages (0-5V). </w:t>
      </w:r>
      <w:r w:rsidR="00797EA6" w:rsidRPr="004C59D3">
        <w:rPr>
          <w:rFonts w:ascii="Arial" w:eastAsia="Times New Roman" w:hAnsi="Arial" w:cs="Arial"/>
          <w:sz w:val="24"/>
          <w:szCs w:val="24"/>
        </w:rPr>
        <w:t xml:space="preserve"> </w:t>
      </w:r>
      <w:r w:rsidRPr="004C59D3">
        <w:rPr>
          <w:rFonts w:ascii="Arial" w:eastAsia="Times New Roman" w:hAnsi="Arial" w:cs="Arial"/>
          <w:sz w:val="24"/>
          <w:szCs w:val="24"/>
        </w:rPr>
        <w:t>The EL supports up to 2 GB mass storage Compact</w:t>
      </w:r>
      <w:r w:rsidR="00797EA6" w:rsidRPr="004C59D3">
        <w:rPr>
          <w:rFonts w:ascii="Arial" w:eastAsia="Times New Roman" w:hAnsi="Arial" w:cs="Arial"/>
          <w:sz w:val="24"/>
          <w:szCs w:val="24"/>
        </w:rPr>
        <w:t xml:space="preserve"> </w:t>
      </w:r>
      <w:r w:rsidRPr="004C59D3">
        <w:rPr>
          <w:rFonts w:ascii="Arial" w:eastAsia="Times New Roman" w:hAnsi="Arial" w:cs="Arial"/>
          <w:sz w:val="24"/>
          <w:szCs w:val="24"/>
        </w:rPr>
        <w:t>Flash cards with Windows compatible FAT file system support, allowing user easily transfer large amounts of data to or from a PC.</w:t>
      </w:r>
    </w:p>
    <w:p w:rsidR="0005256F" w:rsidRPr="004C59D3" w:rsidRDefault="0005256F" w:rsidP="0005256F">
      <w:pPr>
        <w:spacing w:after="0" w:line="240" w:lineRule="auto"/>
        <w:rPr>
          <w:rFonts w:ascii="Arial" w:eastAsia="Times New Roman" w:hAnsi="Arial" w:cs="Arial"/>
          <w:sz w:val="24"/>
          <w:szCs w:val="24"/>
        </w:rPr>
      </w:pPr>
    </w:p>
    <w:p w:rsidR="0005256F"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t xml:space="preserve">Analysis results </w:t>
      </w:r>
    </w:p>
    <w:p w:rsidR="0005256F" w:rsidRPr="004C59D3" w:rsidRDefault="00442A8D"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The ana</w:t>
      </w:r>
      <w:r w:rsidR="00797EA6" w:rsidRPr="004C59D3">
        <w:rPr>
          <w:rFonts w:ascii="Arial" w:eastAsia="Times New Roman" w:hAnsi="Arial" w:cs="Arial"/>
          <w:sz w:val="24"/>
          <w:szCs w:val="24"/>
        </w:rPr>
        <w:t>lysis has not yet started because</w:t>
      </w:r>
      <w:r w:rsidRPr="004C59D3">
        <w:rPr>
          <w:rFonts w:ascii="Arial" w:eastAsia="Times New Roman" w:hAnsi="Arial" w:cs="Arial"/>
          <w:sz w:val="24"/>
          <w:szCs w:val="24"/>
        </w:rPr>
        <w:t xml:space="preserve"> we are still waiting on merchandise to arrive to complete the circuitry. When the sensors and the rest of the electronic parts have arrived, analysis will be done individually. As we are mounting each part to the circuit board, analysis will be done to verify the system works properly. </w:t>
      </w:r>
      <w:r w:rsidRPr="004C59D3">
        <w:rPr>
          <w:rFonts w:ascii="Arial" w:eastAsia="Times New Roman" w:hAnsi="Arial" w:cs="Arial"/>
          <w:sz w:val="24"/>
          <w:szCs w:val="24"/>
        </w:rPr>
        <w:br/>
      </w:r>
    </w:p>
    <w:p w:rsidR="0005256F" w:rsidRPr="004C59D3" w:rsidRDefault="00442A8D" w:rsidP="0005256F">
      <w:pPr>
        <w:spacing w:after="0" w:line="240" w:lineRule="auto"/>
        <w:rPr>
          <w:rFonts w:ascii="Arial" w:eastAsia="Times New Roman" w:hAnsi="Arial" w:cs="Arial"/>
          <w:sz w:val="24"/>
          <w:szCs w:val="24"/>
        </w:rPr>
      </w:pPr>
      <w:r w:rsidRPr="004C59D3">
        <w:rPr>
          <w:rFonts w:ascii="Arial" w:eastAsia="Times New Roman" w:hAnsi="Arial" w:cs="Arial"/>
          <w:sz w:val="24"/>
          <w:szCs w:val="24"/>
        </w:rPr>
        <w:t xml:space="preserve">Test results </w:t>
      </w:r>
    </w:p>
    <w:p w:rsidR="0005256F" w:rsidRPr="004C59D3" w:rsidRDefault="00442A8D"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 xml:space="preserve">Testing has not started due to reasons </w:t>
      </w:r>
      <w:r w:rsidR="00797EA6" w:rsidRPr="004C59D3">
        <w:rPr>
          <w:rFonts w:ascii="Arial" w:eastAsia="Times New Roman" w:hAnsi="Arial" w:cs="Arial"/>
          <w:sz w:val="24"/>
          <w:szCs w:val="24"/>
        </w:rPr>
        <w:t xml:space="preserve">previously </w:t>
      </w:r>
      <w:r w:rsidRPr="004C59D3">
        <w:rPr>
          <w:rFonts w:ascii="Arial" w:eastAsia="Times New Roman" w:hAnsi="Arial" w:cs="Arial"/>
          <w:sz w:val="24"/>
          <w:szCs w:val="24"/>
        </w:rPr>
        <w:t>stated</w:t>
      </w:r>
      <w:r w:rsidR="00797EA6" w:rsidRPr="004C59D3">
        <w:rPr>
          <w:rFonts w:ascii="Arial" w:eastAsia="Times New Roman" w:hAnsi="Arial" w:cs="Arial"/>
          <w:sz w:val="24"/>
          <w:szCs w:val="24"/>
        </w:rPr>
        <w:t xml:space="preserve">; </w:t>
      </w:r>
      <w:r w:rsidRPr="004C59D3">
        <w:rPr>
          <w:rFonts w:ascii="Arial" w:eastAsia="Times New Roman" w:hAnsi="Arial" w:cs="Arial"/>
          <w:sz w:val="24"/>
          <w:szCs w:val="24"/>
        </w:rPr>
        <w:t>we are still waiting on the merchandise to arrive.</w:t>
      </w:r>
      <w:r w:rsidRPr="004C59D3">
        <w:rPr>
          <w:rFonts w:ascii="Arial" w:eastAsia="Times New Roman" w:hAnsi="Arial" w:cs="Arial"/>
          <w:sz w:val="24"/>
          <w:szCs w:val="24"/>
        </w:rPr>
        <w:br/>
      </w:r>
    </w:p>
    <w:p w:rsidR="0005256F" w:rsidRPr="004C59D3" w:rsidRDefault="00442A8D" w:rsidP="0005256F">
      <w:pPr>
        <w:spacing w:after="0" w:line="240" w:lineRule="auto"/>
        <w:rPr>
          <w:rFonts w:ascii="Arial" w:eastAsia="Times New Roman" w:hAnsi="Arial" w:cs="Arial"/>
          <w:sz w:val="24"/>
          <w:szCs w:val="24"/>
        </w:rPr>
      </w:pPr>
      <w:r w:rsidRPr="004C59D3">
        <w:rPr>
          <w:rFonts w:ascii="Arial" w:eastAsia="Times New Roman" w:hAnsi="Arial" w:cs="Arial"/>
          <w:sz w:val="24"/>
          <w:szCs w:val="24"/>
        </w:rPr>
        <w:t xml:space="preserve">Integrity of design </w:t>
      </w:r>
    </w:p>
    <w:p w:rsidR="0005256F" w:rsidRPr="004C59D3" w:rsidRDefault="00442A8D"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 xml:space="preserve">Analysis of the design prior </w:t>
      </w:r>
      <w:r w:rsidR="00797EA6" w:rsidRPr="004C59D3">
        <w:rPr>
          <w:rFonts w:ascii="Arial" w:eastAsia="Times New Roman" w:hAnsi="Arial" w:cs="Arial"/>
          <w:sz w:val="24"/>
          <w:szCs w:val="24"/>
        </w:rPr>
        <w:t xml:space="preserve">to </w:t>
      </w:r>
      <w:r w:rsidRPr="004C59D3">
        <w:rPr>
          <w:rFonts w:ascii="Arial" w:eastAsia="Times New Roman" w:hAnsi="Arial" w:cs="Arial"/>
          <w:sz w:val="24"/>
          <w:szCs w:val="24"/>
        </w:rPr>
        <w:t>construction ensures that the system as a whole will result positively. Individual tests will be performed, and as stated previously, when the system is being mounted to the circuit board, tests will guarantee the system works with the rest of the subsystems.</w:t>
      </w:r>
      <w:r w:rsidRPr="004C59D3">
        <w:rPr>
          <w:rFonts w:ascii="Arial" w:eastAsia="Times New Roman" w:hAnsi="Arial" w:cs="Arial"/>
          <w:sz w:val="24"/>
          <w:szCs w:val="24"/>
        </w:rPr>
        <w:br/>
      </w:r>
      <w:r w:rsidRPr="004C59D3">
        <w:rPr>
          <w:rFonts w:ascii="Arial" w:eastAsia="Times New Roman" w:hAnsi="Arial" w:cs="Arial"/>
          <w:sz w:val="24"/>
          <w:szCs w:val="24"/>
        </w:rPr>
        <w:br/>
        <w:t>4.a.2 Demonstration of the design meeting all system level functional requirements</w:t>
      </w:r>
    </w:p>
    <w:p w:rsidR="00442A8D" w:rsidRPr="004C59D3" w:rsidRDefault="00442A8D"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 xml:space="preserve">Our design does meet all of the requirements asked for in our payload design. It contains the following: </w:t>
      </w:r>
    </w:p>
    <w:p w:rsidR="00442A8D" w:rsidRPr="004C59D3" w:rsidRDefault="00442A8D" w:rsidP="00525382">
      <w:pPr>
        <w:numPr>
          <w:ilvl w:val="0"/>
          <w:numId w:val="3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a pressure sensor that will record pressure at constant intervals over the rocket trajectory</w:t>
      </w:r>
    </w:p>
    <w:p w:rsidR="00442A8D" w:rsidRPr="004C59D3" w:rsidRDefault="00442A8D" w:rsidP="00525382">
      <w:pPr>
        <w:numPr>
          <w:ilvl w:val="0"/>
          <w:numId w:val="3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a temperature sensor to be used to record temperature as a function of altitude</w:t>
      </w:r>
    </w:p>
    <w:p w:rsidR="00442A8D" w:rsidRPr="004C59D3" w:rsidRDefault="00442A8D" w:rsidP="00525382">
      <w:pPr>
        <w:numPr>
          <w:ilvl w:val="0"/>
          <w:numId w:val="3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a relative humidity sensor to accurately measure the humidity in the air during the flight.</w:t>
      </w:r>
    </w:p>
    <w:p w:rsidR="00442A8D" w:rsidRPr="004C59D3" w:rsidRDefault="00442A8D" w:rsidP="00525382">
      <w:pPr>
        <w:numPr>
          <w:ilvl w:val="0"/>
          <w:numId w:val="3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lastRenderedPageBreak/>
        <w:t>a UV radiation sensor to detect ultraviolet radiation from 200 to 1100 nm. The spectral response of the silicon photodiode detector is a good match to the spectrum of solar irradiance.</w:t>
      </w:r>
    </w:p>
    <w:p w:rsidR="00442A8D" w:rsidRPr="004C59D3" w:rsidRDefault="00442A8D" w:rsidP="00797EA6">
      <w:pPr>
        <w:numPr>
          <w:ilvl w:val="0"/>
          <w:numId w:val="34"/>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a camera that will take two pictures during descent and three after landing.</w:t>
      </w:r>
    </w:p>
    <w:p w:rsidR="0005256F"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t>4.a.3 Approach to workmanship as it relates to mission success</w:t>
      </w:r>
    </w:p>
    <w:p w:rsidR="00797EA6" w:rsidRPr="004C59D3" w:rsidRDefault="00797EA6" w:rsidP="00797EA6">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We will use mainly common parts that have stood the test of time.  We will use some components of ABS plastic.  These parts will be tested to make sure that they are acceptable.  We will use fasteners with a very high factor of safety.</w:t>
      </w:r>
    </w:p>
    <w:p w:rsidR="00A36CD4" w:rsidRPr="004C59D3" w:rsidRDefault="00442A8D" w:rsidP="00797EA6">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br/>
        <w:t>4.a.4 Planned component testing, functional testing, or static testing</w:t>
      </w:r>
    </w:p>
    <w:p w:rsidR="00797EA6" w:rsidRPr="004C59D3" w:rsidRDefault="00A36CD4"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Before construction of the payload takes place, we will connect all of our sensors to our microcontroller to ensure that th</w:t>
      </w:r>
      <w:r w:rsidR="00797EA6" w:rsidRPr="004C59D3">
        <w:rPr>
          <w:rFonts w:ascii="Arial" w:eastAsia="Times New Roman" w:hAnsi="Arial" w:cs="Arial"/>
          <w:sz w:val="24"/>
          <w:szCs w:val="24"/>
        </w:rPr>
        <w:t>ey all work.  We will also test</w:t>
      </w:r>
      <w:r w:rsidRPr="004C59D3">
        <w:rPr>
          <w:rFonts w:ascii="Arial" w:eastAsia="Times New Roman" w:hAnsi="Arial" w:cs="Arial"/>
          <w:sz w:val="24"/>
          <w:szCs w:val="24"/>
        </w:rPr>
        <w:t xml:space="preserve"> our other payload components as we receive them.  Once we are confident they are in working order, we will test the system as a whole in the vacuum to make sure the system is working properly.  Our last step of testing before our full scale flight test will be to allow our payload to descend from 150 feet to ensure everything works properly.  We will begin this testing in early February.</w:t>
      </w:r>
      <w:r w:rsidR="00442A8D" w:rsidRPr="004C59D3">
        <w:rPr>
          <w:rFonts w:ascii="Arial" w:eastAsia="Times New Roman" w:hAnsi="Arial" w:cs="Arial"/>
          <w:sz w:val="24"/>
          <w:szCs w:val="24"/>
        </w:rPr>
        <w:br/>
      </w:r>
      <w:r w:rsidR="00442A8D" w:rsidRPr="004C59D3">
        <w:rPr>
          <w:rFonts w:ascii="Arial" w:eastAsia="Times New Roman" w:hAnsi="Arial" w:cs="Arial"/>
          <w:sz w:val="24"/>
          <w:szCs w:val="24"/>
        </w:rPr>
        <w:br/>
        <w:t>4.a.5 Status and plans of remaining manufacturing and assembly</w:t>
      </w:r>
    </w:p>
    <w:p w:rsidR="00797EA6" w:rsidRPr="004C59D3" w:rsidRDefault="00442A8D"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 xml:space="preserve">We </w:t>
      </w:r>
      <w:r w:rsidR="00797EA6" w:rsidRPr="004C59D3">
        <w:rPr>
          <w:rFonts w:ascii="Arial" w:eastAsia="Times New Roman" w:hAnsi="Arial" w:cs="Arial"/>
          <w:sz w:val="24"/>
          <w:szCs w:val="24"/>
        </w:rPr>
        <w:t>are still waiting on hardware</w:t>
      </w:r>
      <w:r w:rsidRPr="004C59D3">
        <w:rPr>
          <w:rFonts w:ascii="Arial" w:eastAsia="Times New Roman" w:hAnsi="Arial" w:cs="Arial"/>
          <w:sz w:val="24"/>
          <w:szCs w:val="24"/>
        </w:rPr>
        <w:t xml:space="preserve"> to arrive and will have the entire board built in time for the FRR. The circuit board is an EL™, and once the res</w:t>
      </w:r>
      <w:r w:rsidR="00797EA6" w:rsidRPr="004C59D3">
        <w:rPr>
          <w:rFonts w:ascii="Arial" w:eastAsia="Times New Roman" w:hAnsi="Arial" w:cs="Arial"/>
          <w:sz w:val="24"/>
          <w:szCs w:val="24"/>
        </w:rPr>
        <w:t>t of the parts arrive they will</w:t>
      </w:r>
      <w:r w:rsidRPr="004C59D3">
        <w:rPr>
          <w:rFonts w:ascii="Arial" w:eastAsia="Times New Roman" w:hAnsi="Arial" w:cs="Arial"/>
          <w:sz w:val="24"/>
          <w:szCs w:val="24"/>
        </w:rPr>
        <w:t xml:space="preserve"> be wired, and a</w:t>
      </w:r>
      <w:r w:rsidR="00797EA6" w:rsidRPr="004C59D3">
        <w:rPr>
          <w:rFonts w:ascii="Arial" w:eastAsia="Times New Roman" w:hAnsi="Arial" w:cs="Arial"/>
          <w:sz w:val="24"/>
          <w:szCs w:val="24"/>
        </w:rPr>
        <w:t>fter tests and results, the payload will</w:t>
      </w:r>
      <w:r w:rsidRPr="004C59D3">
        <w:rPr>
          <w:rFonts w:ascii="Arial" w:eastAsia="Times New Roman" w:hAnsi="Arial" w:cs="Arial"/>
          <w:sz w:val="24"/>
          <w:szCs w:val="24"/>
        </w:rPr>
        <w:t xml:space="preserve"> be complete.</w:t>
      </w:r>
      <w:r w:rsidRPr="004C59D3">
        <w:rPr>
          <w:rFonts w:ascii="Arial" w:eastAsia="Times New Roman" w:hAnsi="Arial" w:cs="Arial"/>
          <w:sz w:val="24"/>
          <w:szCs w:val="24"/>
        </w:rPr>
        <w:br/>
      </w:r>
      <w:r w:rsidRPr="004C59D3">
        <w:rPr>
          <w:rFonts w:ascii="Arial" w:eastAsia="Times New Roman" w:hAnsi="Arial" w:cs="Arial"/>
          <w:sz w:val="24"/>
          <w:szCs w:val="24"/>
        </w:rPr>
        <w:br/>
        <w:t>4.a.6 Integration plan</w:t>
      </w:r>
    </w:p>
    <w:p w:rsidR="00797EA6" w:rsidRPr="004C59D3" w:rsidRDefault="00442A8D"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 xml:space="preserve">Refer to section 3.d.1. </w:t>
      </w:r>
      <w:r w:rsidRPr="004C59D3">
        <w:rPr>
          <w:rFonts w:ascii="Arial" w:eastAsia="Times New Roman" w:hAnsi="Arial" w:cs="Arial"/>
          <w:sz w:val="24"/>
          <w:szCs w:val="24"/>
        </w:rPr>
        <w:br/>
      </w:r>
      <w:r w:rsidRPr="004C59D3">
        <w:rPr>
          <w:rFonts w:ascii="Arial" w:eastAsia="Times New Roman" w:hAnsi="Arial" w:cs="Arial"/>
          <w:sz w:val="24"/>
          <w:szCs w:val="24"/>
        </w:rPr>
        <w:br/>
        <w:t>4.a.7 Precision of instrumentation and repeatability of measurement</w:t>
      </w:r>
    </w:p>
    <w:p w:rsidR="00442A8D" w:rsidRPr="004C59D3" w:rsidRDefault="00442A8D" w:rsidP="0005256F">
      <w:pPr>
        <w:spacing w:after="0" w:line="240" w:lineRule="auto"/>
        <w:ind w:firstLine="360"/>
        <w:rPr>
          <w:rFonts w:ascii="Arial" w:eastAsia="Times New Roman" w:hAnsi="Arial" w:cs="Arial"/>
          <w:sz w:val="24"/>
          <w:szCs w:val="24"/>
        </w:rPr>
      </w:pPr>
      <w:r w:rsidRPr="004C59D3">
        <w:rPr>
          <w:rFonts w:ascii="Arial" w:eastAsia="Times New Roman" w:hAnsi="Arial" w:cs="Arial"/>
          <w:sz w:val="24"/>
          <w:szCs w:val="24"/>
        </w:rPr>
        <w:t xml:space="preserve">Refer to 4.a.1 for each system. Each instrument can be used more than one time and once the memory is recovered from the microprocessor the payload will be ready to fly. </w:t>
      </w:r>
      <w:r w:rsidRPr="004C59D3">
        <w:rPr>
          <w:rFonts w:ascii="Arial" w:eastAsia="Times New Roman" w:hAnsi="Arial" w:cs="Arial"/>
          <w:sz w:val="24"/>
          <w:szCs w:val="24"/>
        </w:rPr>
        <w:br/>
      </w:r>
      <w:r w:rsidRPr="004C59D3">
        <w:rPr>
          <w:rFonts w:ascii="Arial" w:eastAsia="Times New Roman" w:hAnsi="Arial" w:cs="Arial"/>
          <w:sz w:val="24"/>
          <w:szCs w:val="24"/>
        </w:rPr>
        <w:br/>
        <w:t>4.a.8 Safety and failure analysis</w:t>
      </w:r>
      <w:r w:rsidRPr="004C59D3">
        <w:rPr>
          <w:rFonts w:ascii="Arial" w:eastAsia="Times New Roman" w:hAnsi="Arial" w:cs="Arial"/>
          <w:sz w:val="24"/>
          <w:szCs w:val="24"/>
        </w:rPr>
        <w:br/>
        <w:t>Payload analysis of failure modes including proposed and completed mitigations:</w:t>
      </w:r>
    </w:p>
    <w:p w:rsidR="00442A8D" w:rsidRPr="004C59D3" w:rsidRDefault="00442A8D" w:rsidP="00525382">
      <w:pPr>
        <w:numPr>
          <w:ilvl w:val="0"/>
          <w:numId w:val="3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The payload fits completely</w:t>
      </w:r>
      <w:r w:rsidR="00706C7D" w:rsidRPr="004C59D3">
        <w:rPr>
          <w:rFonts w:ascii="Arial" w:eastAsia="Times New Roman" w:hAnsi="Arial" w:cs="Arial"/>
          <w:sz w:val="24"/>
          <w:szCs w:val="24"/>
        </w:rPr>
        <w:t xml:space="preserve"> inside</w:t>
      </w:r>
      <w:r w:rsidRPr="004C59D3">
        <w:rPr>
          <w:rFonts w:ascii="Arial" w:eastAsia="Times New Roman" w:hAnsi="Arial" w:cs="Arial"/>
          <w:sz w:val="24"/>
          <w:szCs w:val="24"/>
        </w:rPr>
        <w:t xml:space="preserve"> the rocket airframe. The payload has flown successfully previously with no failure. We will pay attention to the robustness of all electrical connections and be sure to use fresh batteries. The power does not co</w:t>
      </w:r>
      <w:r w:rsidR="00706C7D" w:rsidRPr="004C59D3">
        <w:rPr>
          <w:rFonts w:ascii="Arial" w:eastAsia="Times New Roman" w:hAnsi="Arial" w:cs="Arial"/>
          <w:sz w:val="24"/>
          <w:szCs w:val="24"/>
        </w:rPr>
        <w:t>me on until the drogue parachute is deployed</w:t>
      </w:r>
      <w:r w:rsidRPr="004C59D3">
        <w:rPr>
          <w:rFonts w:ascii="Arial" w:eastAsia="Times New Roman" w:hAnsi="Arial" w:cs="Arial"/>
          <w:sz w:val="24"/>
          <w:szCs w:val="24"/>
        </w:rPr>
        <w:t>.</w:t>
      </w:r>
    </w:p>
    <w:p w:rsidR="00442A8D" w:rsidRPr="004C59D3" w:rsidRDefault="00442A8D" w:rsidP="00525382">
      <w:pPr>
        <w:numPr>
          <w:ilvl w:val="0"/>
          <w:numId w:val="3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The payload will be flown on the test flight of the competition rocket to further test for failure.</w:t>
      </w:r>
    </w:p>
    <w:p w:rsidR="00442A8D" w:rsidRPr="004C59D3" w:rsidRDefault="00442A8D" w:rsidP="00525382">
      <w:pPr>
        <w:numPr>
          <w:ilvl w:val="0"/>
          <w:numId w:val="36"/>
        </w:numPr>
        <w:spacing w:after="0" w:line="240" w:lineRule="auto"/>
        <w:textAlignment w:val="baseline"/>
        <w:rPr>
          <w:rFonts w:ascii="Arial" w:eastAsia="Times New Roman" w:hAnsi="Arial" w:cs="Arial"/>
          <w:sz w:val="24"/>
          <w:szCs w:val="24"/>
        </w:rPr>
      </w:pPr>
      <w:r w:rsidRPr="004C59D3">
        <w:rPr>
          <w:rFonts w:ascii="Arial" w:eastAsia="Times New Roman" w:hAnsi="Arial" w:cs="Arial"/>
          <w:sz w:val="24"/>
          <w:szCs w:val="24"/>
        </w:rPr>
        <w:t xml:space="preserve">The science payload coupler will undergo a series of tests to evaluate its structural integrity. </w:t>
      </w:r>
    </w:p>
    <w:p w:rsidR="007322B1" w:rsidRPr="004C59D3" w:rsidRDefault="00442A8D" w:rsidP="007322B1">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4.b Payload Concept Features and Definition</w:t>
      </w:r>
      <w:r w:rsidR="00F36907" w:rsidRPr="004C59D3">
        <w:rPr>
          <w:rFonts w:ascii="Arial" w:eastAsia="Times New Roman" w:hAnsi="Arial" w:cs="Arial"/>
          <w:sz w:val="24"/>
          <w:szCs w:val="24"/>
        </w:rPr>
        <w:br/>
      </w:r>
      <w:r w:rsidR="00F36907" w:rsidRPr="004C59D3">
        <w:rPr>
          <w:rFonts w:ascii="Arial" w:eastAsia="Times New Roman" w:hAnsi="Arial" w:cs="Arial"/>
          <w:sz w:val="24"/>
          <w:szCs w:val="24"/>
        </w:rPr>
        <w:br/>
        <w:t>4.b.1</w:t>
      </w:r>
      <w:r w:rsidR="00F36907" w:rsidRPr="004C59D3">
        <w:rPr>
          <w:rFonts w:ascii="Arial" w:eastAsia="Times New Roman" w:hAnsi="Arial" w:cs="Arial"/>
          <w:sz w:val="24"/>
          <w:szCs w:val="24"/>
        </w:rPr>
        <w:tab/>
        <w:t>Creativity and Originality</w:t>
      </w:r>
    </w:p>
    <w:p w:rsidR="00F36907" w:rsidRPr="004C59D3" w:rsidRDefault="00F36907" w:rsidP="007322B1">
      <w:pPr>
        <w:ind w:firstLine="720"/>
        <w:rPr>
          <w:rFonts w:ascii="Arial" w:eastAsia="Times New Roman" w:hAnsi="Arial" w:cs="Arial"/>
          <w:sz w:val="24"/>
          <w:szCs w:val="24"/>
        </w:rPr>
      </w:pPr>
      <w:r w:rsidRPr="004C59D3">
        <w:rPr>
          <w:rFonts w:ascii="Arial" w:eastAsia="Times New Roman" w:hAnsi="Arial" w:cs="Arial"/>
          <w:sz w:val="24"/>
          <w:szCs w:val="24"/>
        </w:rPr>
        <w:lastRenderedPageBreak/>
        <w:t>Due to our choice of selecting the SMD suggested payload, our payload is not particularly creative in its objectives.  We feel our creativity is seen in the design of our actual payload pod.  We chose to build a system that would release spring loaded legs after separation from the pay</w:t>
      </w:r>
      <w:r w:rsidR="007322B1" w:rsidRPr="004C59D3">
        <w:rPr>
          <w:rFonts w:ascii="Arial" w:eastAsia="Times New Roman" w:hAnsi="Arial" w:cs="Arial"/>
          <w:sz w:val="24"/>
          <w:szCs w:val="24"/>
        </w:rPr>
        <w:t xml:space="preserve">load.  </w:t>
      </w:r>
      <w:r w:rsidRPr="004C59D3">
        <w:rPr>
          <w:rFonts w:ascii="Arial" w:eastAsia="Times New Roman" w:hAnsi="Arial" w:cs="Arial"/>
          <w:sz w:val="24"/>
          <w:szCs w:val="24"/>
        </w:rPr>
        <w:t>We a</w:t>
      </w:r>
      <w:r w:rsidR="007322B1" w:rsidRPr="004C59D3">
        <w:rPr>
          <w:rFonts w:ascii="Arial" w:eastAsia="Times New Roman" w:hAnsi="Arial" w:cs="Arial"/>
          <w:sz w:val="24"/>
          <w:szCs w:val="24"/>
        </w:rPr>
        <w:t>re also including a trigger on two fee</w:t>
      </w:r>
      <w:r w:rsidRPr="004C59D3">
        <w:rPr>
          <w:rFonts w:ascii="Arial" w:eastAsia="Times New Roman" w:hAnsi="Arial" w:cs="Arial"/>
          <w:sz w:val="24"/>
          <w:szCs w:val="24"/>
        </w:rPr>
        <w:t>t of the payload to alert the system</w:t>
      </w:r>
      <w:r w:rsidR="007322B1" w:rsidRPr="004C59D3">
        <w:rPr>
          <w:rFonts w:ascii="Arial" w:eastAsia="Times New Roman" w:hAnsi="Arial" w:cs="Arial"/>
          <w:sz w:val="24"/>
          <w:szCs w:val="24"/>
        </w:rPr>
        <w:t xml:space="preserve"> when it has landed.</w:t>
      </w:r>
    </w:p>
    <w:p w:rsidR="00F36907" w:rsidRPr="004C59D3" w:rsidRDefault="00F36907" w:rsidP="00F36907">
      <w:pPr>
        <w:spacing w:after="0" w:line="240" w:lineRule="auto"/>
        <w:rPr>
          <w:rFonts w:ascii="Arial" w:eastAsia="Times New Roman" w:hAnsi="Arial" w:cs="Arial"/>
          <w:sz w:val="24"/>
          <w:szCs w:val="24"/>
        </w:rPr>
      </w:pPr>
      <w:r w:rsidRPr="004C59D3">
        <w:rPr>
          <w:rFonts w:ascii="Arial" w:eastAsia="Times New Roman" w:hAnsi="Arial" w:cs="Arial"/>
          <w:sz w:val="24"/>
          <w:szCs w:val="24"/>
        </w:rPr>
        <w:t>4.b.2</w:t>
      </w:r>
      <w:r w:rsidRPr="004C59D3">
        <w:rPr>
          <w:rFonts w:ascii="Arial" w:eastAsia="Times New Roman" w:hAnsi="Arial" w:cs="Arial"/>
          <w:sz w:val="24"/>
          <w:szCs w:val="24"/>
        </w:rPr>
        <w:tab/>
        <w:t>Uniqueness or significance</w:t>
      </w:r>
      <w:r w:rsidRPr="004C59D3">
        <w:rPr>
          <w:rFonts w:ascii="Arial" w:eastAsia="Times New Roman" w:hAnsi="Arial" w:cs="Arial"/>
          <w:sz w:val="24"/>
          <w:szCs w:val="24"/>
        </w:rPr>
        <w:br/>
        <w:t>        Although finding data such as temperature in our atmosphere is not overly significant, finding the temperatures of the atmosphere for distant planets could prove to be very useful.  This payload construction leads our design team to understand and build a system that could possibly be used in another atmosphere.</w:t>
      </w:r>
    </w:p>
    <w:p w:rsidR="00F36907" w:rsidRPr="004C59D3" w:rsidRDefault="00F36907" w:rsidP="00F36907">
      <w:pPr>
        <w:spacing w:after="0" w:line="240" w:lineRule="auto"/>
        <w:rPr>
          <w:rFonts w:ascii="Arial" w:eastAsia="Times New Roman" w:hAnsi="Arial" w:cs="Arial"/>
          <w:sz w:val="24"/>
          <w:szCs w:val="24"/>
        </w:rPr>
      </w:pPr>
    </w:p>
    <w:p w:rsidR="00F36907" w:rsidRPr="004C59D3" w:rsidRDefault="00F36907" w:rsidP="00F36907">
      <w:pPr>
        <w:spacing w:after="0" w:line="240" w:lineRule="auto"/>
        <w:rPr>
          <w:rFonts w:ascii="Arial" w:eastAsia="Times New Roman" w:hAnsi="Arial" w:cs="Arial"/>
          <w:sz w:val="24"/>
          <w:szCs w:val="24"/>
        </w:rPr>
      </w:pPr>
      <w:r w:rsidRPr="004C59D3">
        <w:rPr>
          <w:rFonts w:ascii="Arial" w:eastAsia="Times New Roman" w:hAnsi="Arial" w:cs="Arial"/>
          <w:sz w:val="24"/>
          <w:szCs w:val="24"/>
        </w:rPr>
        <w:t>4.b.3</w:t>
      </w:r>
      <w:r w:rsidRPr="004C59D3">
        <w:rPr>
          <w:rFonts w:ascii="Arial" w:eastAsia="Times New Roman" w:hAnsi="Arial" w:cs="Arial"/>
          <w:sz w:val="24"/>
          <w:szCs w:val="24"/>
        </w:rPr>
        <w:tab/>
        <w:t>Suitable level of challenge</w:t>
      </w:r>
      <w:r w:rsidRPr="004C59D3">
        <w:rPr>
          <w:rFonts w:ascii="Arial" w:eastAsia="Times New Roman" w:hAnsi="Arial" w:cs="Arial"/>
          <w:sz w:val="24"/>
          <w:szCs w:val="24"/>
        </w:rPr>
        <w:br/>
        <w:t>        This is a very appropriate project for college sc</w:t>
      </w:r>
      <w:r w:rsidR="00DC5999" w:rsidRPr="004C59D3">
        <w:rPr>
          <w:rFonts w:ascii="Arial" w:eastAsia="Times New Roman" w:hAnsi="Arial" w:cs="Arial"/>
          <w:sz w:val="24"/>
          <w:szCs w:val="24"/>
        </w:rPr>
        <w:t xml:space="preserve">ience and engineering students.  </w:t>
      </w:r>
      <w:r w:rsidRPr="004C59D3">
        <w:rPr>
          <w:rFonts w:ascii="Arial" w:eastAsia="Times New Roman" w:hAnsi="Arial" w:cs="Arial"/>
          <w:sz w:val="24"/>
          <w:szCs w:val="24"/>
        </w:rPr>
        <w:t>CAD design, metal and electronic fabrication, tensile strength machines, presses and wind tunnels will be used.  There will be lots of testing</w:t>
      </w:r>
      <w:r w:rsidR="00DC5999" w:rsidRPr="004C59D3">
        <w:rPr>
          <w:rFonts w:ascii="Arial" w:eastAsia="Times New Roman" w:hAnsi="Arial" w:cs="Arial"/>
          <w:sz w:val="24"/>
          <w:szCs w:val="24"/>
        </w:rPr>
        <w:t xml:space="preserve"> and calibration completed.</w:t>
      </w:r>
      <w:r w:rsidRPr="004C59D3">
        <w:rPr>
          <w:rFonts w:ascii="Arial" w:eastAsia="Times New Roman" w:hAnsi="Arial" w:cs="Arial"/>
          <w:sz w:val="24"/>
          <w:szCs w:val="24"/>
        </w:rPr>
        <w:t xml:space="preserve">  Finally, reports such as this one will all help to enhance the education </w:t>
      </w:r>
      <w:r w:rsidR="00DC5999" w:rsidRPr="004C59D3">
        <w:rPr>
          <w:rFonts w:ascii="Arial" w:eastAsia="Times New Roman" w:hAnsi="Arial" w:cs="Arial"/>
          <w:sz w:val="24"/>
          <w:szCs w:val="24"/>
        </w:rPr>
        <w:t>of participants with real-world</w:t>
      </w:r>
      <w:r w:rsidRPr="004C59D3">
        <w:rPr>
          <w:rFonts w:ascii="Arial" w:eastAsia="Times New Roman" w:hAnsi="Arial" w:cs="Arial"/>
          <w:sz w:val="24"/>
          <w:szCs w:val="24"/>
        </w:rPr>
        <w:t xml:space="preserve"> hands-on activities.</w:t>
      </w:r>
    </w:p>
    <w:p w:rsidR="00F36907" w:rsidRPr="004C59D3" w:rsidRDefault="00F36907" w:rsidP="00E12C38">
      <w:pPr>
        <w:spacing w:after="0" w:line="240" w:lineRule="auto"/>
        <w:rPr>
          <w:rFonts w:ascii="Arial" w:eastAsia="Times New Roman" w:hAnsi="Arial" w:cs="Arial"/>
          <w:sz w:val="24"/>
          <w:szCs w:val="24"/>
        </w:rPr>
      </w:pPr>
    </w:p>
    <w:p w:rsidR="00E12C38" w:rsidRPr="004C59D3" w:rsidRDefault="00442A8D" w:rsidP="00E12C38">
      <w:pPr>
        <w:spacing w:after="0" w:line="240" w:lineRule="auto"/>
        <w:rPr>
          <w:rFonts w:ascii="Arial" w:eastAsia="Times New Roman" w:hAnsi="Arial" w:cs="Arial"/>
          <w:sz w:val="24"/>
          <w:szCs w:val="24"/>
        </w:rPr>
      </w:pPr>
      <w:r w:rsidRPr="004C59D3">
        <w:rPr>
          <w:rFonts w:ascii="Arial" w:eastAsia="Times New Roman" w:hAnsi="Arial" w:cs="Arial"/>
          <w:b/>
          <w:bCs/>
          <w:sz w:val="24"/>
          <w:szCs w:val="24"/>
        </w:rPr>
        <w:t>4.c Science Value</w:t>
      </w:r>
      <w:r w:rsidRPr="004C59D3">
        <w:rPr>
          <w:rFonts w:ascii="Arial" w:eastAsia="Times New Roman" w:hAnsi="Arial" w:cs="Arial"/>
          <w:sz w:val="24"/>
          <w:szCs w:val="24"/>
        </w:rPr>
        <w:br/>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4.c.1 Payload objective</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The payload</w:t>
      </w:r>
      <w:r w:rsidR="00DC5999" w:rsidRPr="004C59D3">
        <w:rPr>
          <w:rFonts w:ascii="Arial" w:eastAsia="Times New Roman" w:hAnsi="Arial" w:cs="Arial"/>
          <w:sz w:val="24"/>
          <w:szCs w:val="24"/>
        </w:rPr>
        <w:t xml:space="preserve"> division</w:t>
      </w:r>
      <w:r w:rsidRPr="004C59D3">
        <w:rPr>
          <w:rFonts w:ascii="Arial" w:eastAsia="Times New Roman" w:hAnsi="Arial" w:cs="Arial"/>
          <w:sz w:val="24"/>
          <w:szCs w:val="24"/>
        </w:rPr>
        <w:t xml:space="preserve"> must complete the following objectives:</w:t>
      </w:r>
    </w:p>
    <w:p w:rsidR="00E12C38" w:rsidRPr="004C59D3" w:rsidRDefault="00E12C38" w:rsidP="00E12C38">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-Test and calibrate a pressure sensor that will record pressure at constant</w:t>
      </w:r>
    </w:p>
    <w:p w:rsidR="00E12C38" w:rsidRPr="004C59D3" w:rsidRDefault="00E12C38" w:rsidP="00E12C38">
      <w:pPr>
        <w:spacing w:after="0" w:line="240" w:lineRule="auto"/>
        <w:ind w:left="720" w:firstLine="720"/>
        <w:rPr>
          <w:rFonts w:ascii="Arial" w:eastAsia="Times New Roman" w:hAnsi="Arial" w:cs="Arial"/>
          <w:sz w:val="24"/>
          <w:szCs w:val="24"/>
        </w:rPr>
      </w:pPr>
      <w:r w:rsidRPr="004C59D3">
        <w:rPr>
          <w:rFonts w:ascii="Arial" w:eastAsia="Times New Roman" w:hAnsi="Arial" w:cs="Arial"/>
          <w:sz w:val="24"/>
          <w:szCs w:val="24"/>
        </w:rPr>
        <w:t>intervals over the rocket trajectory</w:t>
      </w:r>
    </w:p>
    <w:p w:rsidR="00E12C38" w:rsidRPr="004C59D3" w:rsidRDefault="00E12C38" w:rsidP="00E12C38">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-Test and calibrate a temperature sensor to be used to record temperature as a</w:t>
      </w:r>
    </w:p>
    <w:p w:rsidR="00E12C38" w:rsidRPr="004C59D3" w:rsidRDefault="00E12C38" w:rsidP="00E12C38">
      <w:pPr>
        <w:spacing w:after="0" w:line="240" w:lineRule="auto"/>
        <w:ind w:left="720" w:firstLine="720"/>
        <w:rPr>
          <w:rFonts w:ascii="Arial" w:eastAsia="Times New Roman" w:hAnsi="Arial" w:cs="Arial"/>
          <w:sz w:val="24"/>
          <w:szCs w:val="24"/>
        </w:rPr>
      </w:pPr>
      <w:r w:rsidRPr="004C59D3">
        <w:rPr>
          <w:rFonts w:ascii="Arial" w:eastAsia="Times New Roman" w:hAnsi="Arial" w:cs="Arial"/>
          <w:sz w:val="24"/>
          <w:szCs w:val="24"/>
        </w:rPr>
        <w:t>function of altitude</w:t>
      </w:r>
    </w:p>
    <w:p w:rsidR="00E12C38" w:rsidRPr="004C59D3" w:rsidRDefault="00E12C38" w:rsidP="00E12C38">
      <w:pPr>
        <w:spacing w:after="0" w:line="240" w:lineRule="auto"/>
        <w:ind w:left="720"/>
        <w:rPr>
          <w:rFonts w:ascii="Arial" w:eastAsia="Times New Roman" w:hAnsi="Arial" w:cs="Arial"/>
          <w:sz w:val="24"/>
          <w:szCs w:val="24"/>
        </w:rPr>
      </w:pPr>
      <w:r w:rsidRPr="004C59D3">
        <w:rPr>
          <w:rFonts w:ascii="Arial" w:eastAsia="Times New Roman" w:hAnsi="Arial" w:cs="Arial"/>
          <w:sz w:val="24"/>
          <w:szCs w:val="24"/>
        </w:rPr>
        <w:t xml:space="preserve">-Test and calibrate the relative humidity sensor to accurately measure the </w:t>
      </w:r>
    </w:p>
    <w:p w:rsidR="00E12C38" w:rsidRPr="004C59D3" w:rsidRDefault="00E12C38" w:rsidP="00E12C38">
      <w:pPr>
        <w:spacing w:after="0" w:line="240" w:lineRule="auto"/>
        <w:ind w:left="720" w:firstLine="720"/>
        <w:rPr>
          <w:rFonts w:ascii="Arial" w:eastAsia="Times New Roman" w:hAnsi="Arial" w:cs="Arial"/>
          <w:sz w:val="24"/>
          <w:szCs w:val="24"/>
        </w:rPr>
      </w:pPr>
      <w:r w:rsidRPr="004C59D3">
        <w:rPr>
          <w:rFonts w:ascii="Arial" w:eastAsia="Times New Roman" w:hAnsi="Arial" w:cs="Arial"/>
          <w:sz w:val="24"/>
          <w:szCs w:val="24"/>
        </w:rPr>
        <w:t>humidity in the air during the flight.</w:t>
      </w:r>
    </w:p>
    <w:p w:rsidR="00E12C38" w:rsidRPr="004C59D3" w:rsidRDefault="00E12C38" w:rsidP="00E12C38">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-Test and calibrate the UV radiation sensor to detect ultraviolet radiation from</w:t>
      </w:r>
    </w:p>
    <w:p w:rsidR="00E12C38" w:rsidRPr="004C59D3" w:rsidRDefault="00E12C38" w:rsidP="00E12C38">
      <w:pPr>
        <w:spacing w:after="0" w:line="240" w:lineRule="auto"/>
        <w:ind w:left="1440"/>
        <w:rPr>
          <w:rFonts w:ascii="Arial" w:eastAsia="Times New Roman" w:hAnsi="Arial" w:cs="Arial"/>
          <w:sz w:val="24"/>
          <w:szCs w:val="24"/>
        </w:rPr>
      </w:pPr>
      <w:r w:rsidRPr="004C59D3">
        <w:rPr>
          <w:rFonts w:ascii="Arial" w:eastAsia="Times New Roman" w:hAnsi="Arial" w:cs="Arial"/>
          <w:sz w:val="24"/>
          <w:szCs w:val="24"/>
        </w:rPr>
        <w:t>200 to 1100 nm. The spectral response of the silicon photodiode detector is a good match to the spectrum of solar irradiance.</w:t>
      </w:r>
    </w:p>
    <w:p w:rsidR="00E12C38" w:rsidRPr="004C59D3" w:rsidRDefault="00E12C38" w:rsidP="00E12C38">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-The camera must take two pictures during descent and three after landing.</w:t>
      </w:r>
    </w:p>
    <w:p w:rsidR="00E12C38" w:rsidRPr="004C59D3" w:rsidRDefault="00E12C38" w:rsidP="00E12C38">
      <w:pPr>
        <w:spacing w:after="0" w:line="240" w:lineRule="auto"/>
        <w:rPr>
          <w:rFonts w:ascii="Arial" w:eastAsia="Times New Roman" w:hAnsi="Arial" w:cs="Arial"/>
          <w:sz w:val="24"/>
          <w:szCs w:val="24"/>
        </w:rPr>
      </w:pP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4.c.2 Payload success criteria</w:t>
      </w:r>
    </w:p>
    <w:p w:rsidR="00E12C38" w:rsidRPr="004C59D3" w:rsidRDefault="00E12C38" w:rsidP="00E12C38">
      <w:pPr>
        <w:spacing w:after="0" w:line="240" w:lineRule="auto"/>
        <w:rPr>
          <w:rFonts w:ascii="Arial" w:eastAsia="Times New Roman" w:hAnsi="Arial" w:cs="Arial"/>
          <w:sz w:val="24"/>
          <w:szCs w:val="24"/>
        </w:rPr>
      </w:pP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Success will be measured by</w:t>
      </w:r>
    </w:p>
    <w:p w:rsidR="00E12C38" w:rsidRPr="004C59D3" w:rsidRDefault="00E12C38" w:rsidP="00E12C38">
      <w:pPr>
        <w:spacing w:after="0" w:line="240" w:lineRule="auto"/>
        <w:rPr>
          <w:rFonts w:ascii="Arial" w:eastAsia="Times New Roman" w:hAnsi="Arial" w:cs="Arial"/>
          <w:sz w:val="24"/>
          <w:szCs w:val="24"/>
        </w:rPr>
      </w:pP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The ability of the payload to implement all of the sensors in a way that efficiently</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gathers the data.</w:t>
      </w:r>
    </w:p>
    <w:p w:rsidR="00E12C38" w:rsidRPr="004C59D3" w:rsidRDefault="00E12C38" w:rsidP="00E12C38">
      <w:pPr>
        <w:spacing w:after="0" w:line="240" w:lineRule="auto"/>
        <w:rPr>
          <w:rFonts w:ascii="Arial" w:eastAsia="Times New Roman" w:hAnsi="Arial" w:cs="Arial"/>
          <w:sz w:val="24"/>
          <w:szCs w:val="24"/>
        </w:rPr>
      </w:pP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The sensors excel by gat</w:t>
      </w:r>
      <w:r w:rsidR="00DC5999" w:rsidRPr="004C59D3">
        <w:rPr>
          <w:rFonts w:ascii="Arial" w:eastAsia="Times New Roman" w:hAnsi="Arial" w:cs="Arial"/>
          <w:sz w:val="24"/>
          <w:szCs w:val="24"/>
        </w:rPr>
        <w:t>hering the proper data and storing</w:t>
      </w:r>
      <w:r w:rsidRPr="004C59D3">
        <w:rPr>
          <w:rFonts w:ascii="Arial" w:eastAsia="Times New Roman" w:hAnsi="Arial" w:cs="Arial"/>
          <w:sz w:val="24"/>
          <w:szCs w:val="24"/>
        </w:rPr>
        <w:t xml:space="preserve"> it in the computer</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 xml:space="preserve">memory. </w:t>
      </w:r>
      <w:r w:rsidR="00DC5999" w:rsidRPr="004C59D3">
        <w:rPr>
          <w:rFonts w:ascii="Arial" w:eastAsia="Times New Roman" w:hAnsi="Arial" w:cs="Arial"/>
          <w:sz w:val="24"/>
          <w:szCs w:val="24"/>
        </w:rPr>
        <w:t xml:space="preserve"> </w:t>
      </w:r>
      <w:r w:rsidRPr="004C59D3">
        <w:rPr>
          <w:rFonts w:ascii="Arial" w:eastAsia="Times New Roman" w:hAnsi="Arial" w:cs="Arial"/>
          <w:sz w:val="24"/>
          <w:szCs w:val="24"/>
        </w:rPr>
        <w:t>That is, measurements taken at least every five seconds during descent</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and every 60 seconds after landing ending within 10 minutes after landing.</w:t>
      </w:r>
    </w:p>
    <w:p w:rsidR="00E12C38" w:rsidRPr="004C59D3" w:rsidRDefault="00E12C38" w:rsidP="00E12C38">
      <w:pPr>
        <w:spacing w:after="0" w:line="240" w:lineRule="auto"/>
        <w:rPr>
          <w:rFonts w:ascii="Arial" w:eastAsia="Times New Roman" w:hAnsi="Arial" w:cs="Arial"/>
          <w:sz w:val="24"/>
          <w:szCs w:val="24"/>
        </w:rPr>
      </w:pPr>
    </w:p>
    <w:p w:rsidR="00DC5999"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4.c.3  Experimental logic, approach, and methods</w:t>
      </w:r>
    </w:p>
    <w:p w:rsidR="00E12C38" w:rsidRPr="004C59D3" w:rsidRDefault="00E12C38" w:rsidP="00DC5999">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lastRenderedPageBreak/>
        <w:t>We will conduct our atmospheric research by using simple sensors integrated onto a</w:t>
      </w:r>
      <w:r w:rsidR="00DC5999" w:rsidRPr="004C59D3">
        <w:rPr>
          <w:rFonts w:ascii="Arial" w:eastAsia="Times New Roman" w:hAnsi="Arial" w:cs="Arial"/>
          <w:sz w:val="24"/>
          <w:szCs w:val="24"/>
        </w:rPr>
        <w:t xml:space="preserve"> </w:t>
      </w:r>
      <w:r w:rsidRPr="004C59D3">
        <w:rPr>
          <w:rFonts w:ascii="Arial" w:eastAsia="Times New Roman" w:hAnsi="Arial" w:cs="Arial"/>
          <w:sz w:val="24"/>
          <w:szCs w:val="24"/>
        </w:rPr>
        <w:t>payload pod. We will build a circuit to take data at a certain rate and combine that data</w:t>
      </w:r>
      <w:r w:rsidR="00DC5999" w:rsidRPr="004C59D3">
        <w:rPr>
          <w:rFonts w:ascii="Arial" w:eastAsia="Times New Roman" w:hAnsi="Arial" w:cs="Arial"/>
          <w:sz w:val="24"/>
          <w:szCs w:val="24"/>
        </w:rPr>
        <w:t xml:space="preserve"> </w:t>
      </w:r>
      <w:r w:rsidRPr="004C59D3">
        <w:rPr>
          <w:rFonts w:ascii="Arial" w:eastAsia="Times New Roman" w:hAnsi="Arial" w:cs="Arial"/>
          <w:sz w:val="24"/>
          <w:szCs w:val="24"/>
        </w:rPr>
        <w:t>with the data from our altimeters to study the changes of the dependant variable with</w:t>
      </w:r>
      <w:r w:rsidR="00DC5999" w:rsidRPr="004C59D3">
        <w:rPr>
          <w:rFonts w:ascii="Arial" w:eastAsia="Times New Roman" w:hAnsi="Arial" w:cs="Arial"/>
          <w:sz w:val="24"/>
          <w:szCs w:val="24"/>
        </w:rPr>
        <w:t xml:space="preserve"> </w:t>
      </w:r>
      <w:r w:rsidRPr="004C59D3">
        <w:rPr>
          <w:rFonts w:ascii="Arial" w:eastAsia="Times New Roman" w:hAnsi="Arial" w:cs="Arial"/>
          <w:sz w:val="24"/>
          <w:szCs w:val="24"/>
        </w:rPr>
        <w:t>the change in altitude.</w:t>
      </w:r>
    </w:p>
    <w:p w:rsidR="00E12C38" w:rsidRPr="004C59D3" w:rsidRDefault="00E12C38" w:rsidP="00E12C38">
      <w:pPr>
        <w:spacing w:after="0" w:line="240" w:lineRule="auto"/>
        <w:rPr>
          <w:rFonts w:ascii="Arial" w:eastAsia="Times New Roman" w:hAnsi="Arial" w:cs="Arial"/>
          <w:sz w:val="24"/>
          <w:szCs w:val="24"/>
        </w:rPr>
      </w:pP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4.c.4 Variables and controls</w:t>
      </w:r>
    </w:p>
    <w:p w:rsidR="00E12C38" w:rsidRPr="004C59D3" w:rsidRDefault="00E12C38" w:rsidP="00DC5999">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Variable</w:t>
      </w:r>
      <w:r w:rsidR="00DC5999" w:rsidRPr="004C59D3">
        <w:rPr>
          <w:rFonts w:ascii="Arial" w:eastAsia="Times New Roman" w:hAnsi="Arial" w:cs="Arial"/>
          <w:sz w:val="24"/>
          <w:szCs w:val="24"/>
        </w:rPr>
        <w:t>s</w:t>
      </w:r>
      <w:r w:rsidRPr="004C59D3">
        <w:rPr>
          <w:rFonts w:ascii="Arial" w:eastAsia="Times New Roman" w:hAnsi="Arial" w:cs="Arial"/>
          <w:sz w:val="24"/>
          <w:szCs w:val="24"/>
        </w:rPr>
        <w:t xml:space="preserve"> will be the height at which the measurements are taking place.</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The measurements will be ambient pressure, humidity, temperature, and sunlight</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intensity.</w:t>
      </w:r>
      <w:r w:rsidR="00DC5999" w:rsidRPr="004C59D3">
        <w:rPr>
          <w:rFonts w:ascii="Arial" w:eastAsia="Times New Roman" w:hAnsi="Arial" w:cs="Arial"/>
          <w:sz w:val="24"/>
          <w:szCs w:val="24"/>
        </w:rPr>
        <w:t xml:space="preserve"> </w:t>
      </w:r>
      <w:r w:rsidRPr="004C59D3">
        <w:rPr>
          <w:rFonts w:ascii="Arial" w:eastAsia="Times New Roman" w:hAnsi="Arial" w:cs="Arial"/>
          <w:sz w:val="24"/>
          <w:szCs w:val="24"/>
        </w:rPr>
        <w:t xml:space="preserve"> </w:t>
      </w:r>
      <w:r w:rsidR="00DC5999" w:rsidRPr="004C59D3">
        <w:rPr>
          <w:rFonts w:ascii="Arial" w:eastAsia="Times New Roman" w:hAnsi="Arial" w:cs="Arial"/>
          <w:sz w:val="24"/>
          <w:szCs w:val="24"/>
        </w:rPr>
        <w:t>We are expecting a</w:t>
      </w:r>
      <w:r w:rsidRPr="004C59D3">
        <w:rPr>
          <w:rFonts w:ascii="Arial" w:eastAsia="Times New Roman" w:hAnsi="Arial" w:cs="Arial"/>
          <w:sz w:val="24"/>
          <w:szCs w:val="24"/>
        </w:rPr>
        <w:t>ll of the sensors’ operating ra</w:t>
      </w:r>
      <w:r w:rsidR="00DC5999" w:rsidRPr="004C59D3">
        <w:rPr>
          <w:rFonts w:ascii="Arial" w:eastAsia="Times New Roman" w:hAnsi="Arial" w:cs="Arial"/>
          <w:sz w:val="24"/>
          <w:szCs w:val="24"/>
        </w:rPr>
        <w:t>nges of values.</w:t>
      </w:r>
    </w:p>
    <w:p w:rsidR="00E12C38" w:rsidRPr="004C59D3" w:rsidRDefault="00E12C38" w:rsidP="00E12C38">
      <w:pPr>
        <w:spacing w:after="0" w:line="240" w:lineRule="auto"/>
        <w:rPr>
          <w:rFonts w:ascii="Arial" w:eastAsia="Times New Roman" w:hAnsi="Arial" w:cs="Arial"/>
          <w:sz w:val="24"/>
          <w:szCs w:val="24"/>
        </w:rPr>
      </w:pPr>
    </w:p>
    <w:p w:rsidR="00DC5999"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4.c.5 Relevance and error analysis</w:t>
      </w:r>
    </w:p>
    <w:p w:rsidR="00E12C38" w:rsidRPr="004C59D3" w:rsidRDefault="00E12C38" w:rsidP="00DC5999">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The data that will be collected will help show how the sun’s energy heats the air.</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Data collected will be compared to that anticipated when possible. Accuracy can then</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be estimated. Error analysis will be made during laboratory testing once the payload is</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complete and testing begun</w:t>
      </w:r>
    </w:p>
    <w:p w:rsidR="00E12C38" w:rsidRPr="004C59D3" w:rsidRDefault="00E12C38" w:rsidP="00E12C38">
      <w:pPr>
        <w:spacing w:after="0" w:line="240" w:lineRule="auto"/>
        <w:rPr>
          <w:rFonts w:ascii="Arial" w:eastAsia="Times New Roman" w:hAnsi="Arial" w:cs="Arial"/>
          <w:sz w:val="24"/>
          <w:szCs w:val="24"/>
        </w:rPr>
      </w:pP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4.c.6 Preliminary experiment process procedures</w:t>
      </w:r>
    </w:p>
    <w:p w:rsidR="00E12C38" w:rsidRPr="004C59D3" w:rsidRDefault="00E12C38" w:rsidP="00E12C38">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The payload section remains inactive until the rocket reaches apogee and the</w:t>
      </w:r>
    </w:p>
    <w:p w:rsidR="00E12C38" w:rsidRPr="004C59D3" w:rsidRDefault="00E12C38" w:rsidP="00E12C38">
      <w:pPr>
        <w:spacing w:after="0" w:line="240" w:lineRule="auto"/>
        <w:rPr>
          <w:rFonts w:ascii="Arial" w:eastAsia="Times New Roman" w:hAnsi="Arial" w:cs="Arial"/>
          <w:sz w:val="24"/>
          <w:szCs w:val="24"/>
        </w:rPr>
      </w:pPr>
      <w:r w:rsidRPr="004C59D3">
        <w:rPr>
          <w:rFonts w:ascii="Arial" w:eastAsia="Times New Roman" w:hAnsi="Arial" w:cs="Arial"/>
          <w:sz w:val="24"/>
          <w:szCs w:val="24"/>
        </w:rPr>
        <w:t>drogue parachute is released. At this time, the payload receives a signal to begin to take data. When the rocket has descended to 2500 feet, the nose cone is separated from the rocket and the payload is released which causes the spring loaded legs to be pushed to their final position. As the payload is separated, a timer is begun to send a signal to the camera to take pictures during the second half of descent. Upon landing, a trigger will be activated for the camera to take three more pictures and for data to be recorded at a new rate. The payload is located using the GPS system and data is retrieved through a USB port.</w:t>
      </w:r>
    </w:p>
    <w:p w:rsidR="0005256F" w:rsidRPr="004C59D3" w:rsidRDefault="00442A8D" w:rsidP="00525382">
      <w:pPr>
        <w:spacing w:after="0" w:line="240" w:lineRule="auto"/>
        <w:rPr>
          <w:rFonts w:ascii="Arial" w:eastAsia="Times New Roman" w:hAnsi="Arial" w:cs="Arial"/>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4.d Safety and Environment (Payload)</w:t>
      </w:r>
      <w:r w:rsidRPr="004C59D3">
        <w:rPr>
          <w:rFonts w:ascii="Arial" w:eastAsia="Times New Roman" w:hAnsi="Arial" w:cs="Arial"/>
          <w:sz w:val="24"/>
          <w:szCs w:val="24"/>
        </w:rPr>
        <w:br/>
      </w:r>
      <w:r w:rsidRPr="004C59D3">
        <w:rPr>
          <w:rFonts w:ascii="Arial" w:eastAsia="Times New Roman" w:hAnsi="Arial" w:cs="Arial"/>
          <w:sz w:val="24"/>
          <w:szCs w:val="24"/>
        </w:rPr>
        <w:br/>
        <w:t>4.d.1 Safety officer for your team</w:t>
      </w:r>
    </w:p>
    <w:p w:rsidR="0029166D" w:rsidRPr="004C59D3" w:rsidRDefault="00442A8D" w:rsidP="0005256F">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Edmond Wilson, Team Official, is the Safety Officer for the Harding Flying Bison 2011 USLI Rocket Team.  He holds a NAR Level 2 Certification.</w:t>
      </w:r>
      <w:r w:rsidRPr="004C59D3">
        <w:rPr>
          <w:rFonts w:ascii="Arial" w:eastAsia="Times New Roman" w:hAnsi="Arial" w:cs="Arial"/>
          <w:sz w:val="24"/>
          <w:szCs w:val="24"/>
        </w:rPr>
        <w:br/>
      </w:r>
      <w:r w:rsidRPr="004C59D3">
        <w:rPr>
          <w:rFonts w:ascii="Arial" w:eastAsia="Times New Roman" w:hAnsi="Arial" w:cs="Arial"/>
          <w:sz w:val="24"/>
          <w:szCs w:val="24"/>
        </w:rPr>
        <w:br/>
        <w:t>4.d.2 Update of the preliminary analysis of the failure modes of the proposed design of the rocket and payload integration and launch operations, including proposed and completed mitigations</w:t>
      </w:r>
    </w:p>
    <w:p w:rsidR="0029166D" w:rsidRPr="004C59D3" w:rsidRDefault="0029166D" w:rsidP="0005256F">
      <w:pPr>
        <w:spacing w:after="0" w:line="240" w:lineRule="auto"/>
        <w:ind w:firstLine="720"/>
        <w:rPr>
          <w:rFonts w:ascii="Arial" w:eastAsia="Times New Roman" w:hAnsi="Arial" w:cs="Arial"/>
          <w:sz w:val="24"/>
          <w:szCs w:val="24"/>
        </w:rPr>
      </w:pPr>
    </w:p>
    <w:p w:rsidR="0029166D" w:rsidRPr="004C59D3" w:rsidRDefault="0029166D" w:rsidP="0029166D">
      <w:pPr>
        <w:pStyle w:val="NoSpacing"/>
        <w:ind w:firstLine="360"/>
        <w:rPr>
          <w:rFonts w:ascii="Arial" w:hAnsi="Arial" w:cs="Arial"/>
          <w:sz w:val="24"/>
          <w:szCs w:val="24"/>
        </w:rPr>
      </w:pPr>
      <w:r w:rsidRPr="004C59D3">
        <w:rPr>
          <w:rFonts w:ascii="Arial" w:hAnsi="Arial" w:cs="Arial"/>
          <w:sz w:val="24"/>
          <w:szCs w:val="24"/>
        </w:rPr>
        <w:t>Rocket analysis of failure modes including proposed and completed mitigations:</w:t>
      </w:r>
    </w:p>
    <w:p w:rsidR="0029166D" w:rsidRPr="004C59D3" w:rsidRDefault="0029166D" w:rsidP="0029166D">
      <w:pPr>
        <w:pStyle w:val="NoSpacing"/>
        <w:ind w:firstLine="360"/>
        <w:rPr>
          <w:rFonts w:ascii="Arial" w:hAnsi="Arial" w:cs="Arial"/>
          <w:sz w:val="24"/>
          <w:szCs w:val="24"/>
        </w:rPr>
      </w:pPr>
    </w:p>
    <w:p w:rsidR="0029166D" w:rsidRPr="004C59D3" w:rsidRDefault="0029166D" w:rsidP="0029166D">
      <w:pPr>
        <w:pStyle w:val="NoSpacing"/>
        <w:numPr>
          <w:ilvl w:val="0"/>
          <w:numId w:val="43"/>
        </w:numPr>
        <w:spacing w:after="200" w:line="276" w:lineRule="auto"/>
        <w:jc w:val="both"/>
        <w:rPr>
          <w:rFonts w:ascii="Arial" w:hAnsi="Arial" w:cs="Arial"/>
          <w:sz w:val="24"/>
          <w:szCs w:val="24"/>
        </w:rPr>
      </w:pPr>
      <w:r w:rsidRPr="004C59D3">
        <w:rPr>
          <w:rFonts w:ascii="Arial" w:hAnsi="Arial" w:cs="Arial"/>
          <w:sz w:val="24"/>
          <w:szCs w:val="24"/>
        </w:rPr>
        <w:t>A fin became unglued upon landing impact.  We are going to reinforce the fin to motor mount attachment with fiberglass and epoxy.</w:t>
      </w:r>
    </w:p>
    <w:p w:rsidR="0029166D" w:rsidRPr="004C59D3" w:rsidRDefault="0029166D" w:rsidP="0029166D">
      <w:pPr>
        <w:pStyle w:val="NoSpacing"/>
        <w:numPr>
          <w:ilvl w:val="0"/>
          <w:numId w:val="43"/>
        </w:numPr>
        <w:spacing w:after="200" w:line="276" w:lineRule="auto"/>
        <w:jc w:val="both"/>
        <w:rPr>
          <w:rFonts w:ascii="Arial" w:hAnsi="Arial" w:cs="Arial"/>
          <w:sz w:val="24"/>
          <w:szCs w:val="24"/>
        </w:rPr>
      </w:pPr>
      <w:r w:rsidRPr="004C59D3">
        <w:rPr>
          <w:rFonts w:ascii="Arial" w:hAnsi="Arial" w:cs="Arial"/>
          <w:sz w:val="24"/>
          <w:szCs w:val="24"/>
        </w:rPr>
        <w:t>The airframe might slip apart before the ejection charges are fired.  We are using plastic shear pins to minimize this possibility.</w:t>
      </w:r>
    </w:p>
    <w:p w:rsidR="0029166D" w:rsidRPr="004C59D3" w:rsidRDefault="0029166D" w:rsidP="0029166D">
      <w:pPr>
        <w:pStyle w:val="NoSpacing"/>
        <w:numPr>
          <w:ilvl w:val="0"/>
          <w:numId w:val="43"/>
        </w:numPr>
        <w:spacing w:after="200" w:line="276" w:lineRule="auto"/>
        <w:jc w:val="both"/>
        <w:rPr>
          <w:rFonts w:ascii="Arial" w:hAnsi="Arial" w:cs="Arial"/>
          <w:sz w:val="24"/>
          <w:szCs w:val="24"/>
        </w:rPr>
      </w:pPr>
      <w:r w:rsidRPr="004C59D3">
        <w:rPr>
          <w:rFonts w:ascii="Arial" w:hAnsi="Arial" w:cs="Arial"/>
          <w:sz w:val="24"/>
          <w:szCs w:val="24"/>
        </w:rPr>
        <w:lastRenderedPageBreak/>
        <w:t>The rocket might be lost upon landing.  We have designed a radio transmitter recovery system that will allow us to track and find the rocket upon landing.</w:t>
      </w:r>
    </w:p>
    <w:p w:rsidR="0029166D" w:rsidRPr="004C59D3" w:rsidRDefault="0029166D" w:rsidP="0029166D">
      <w:pPr>
        <w:pStyle w:val="NoSpacing"/>
        <w:numPr>
          <w:ilvl w:val="0"/>
          <w:numId w:val="43"/>
        </w:numPr>
        <w:spacing w:after="200" w:line="276" w:lineRule="auto"/>
        <w:rPr>
          <w:rFonts w:ascii="Arial" w:hAnsi="Arial" w:cs="Arial"/>
          <w:sz w:val="24"/>
          <w:szCs w:val="24"/>
        </w:rPr>
      </w:pPr>
      <w:r w:rsidRPr="004C59D3">
        <w:rPr>
          <w:rFonts w:ascii="Arial" w:hAnsi="Arial" w:cs="Arial"/>
          <w:sz w:val="24"/>
          <w:szCs w:val="24"/>
        </w:rPr>
        <w:t>Payload analysis of failure modes including proposed and completed mitigations</w:t>
      </w:r>
    </w:p>
    <w:p w:rsidR="0029166D" w:rsidRPr="004C59D3" w:rsidRDefault="0029166D" w:rsidP="0029166D">
      <w:pPr>
        <w:pStyle w:val="NoSpacing"/>
        <w:numPr>
          <w:ilvl w:val="0"/>
          <w:numId w:val="43"/>
        </w:numPr>
        <w:spacing w:after="200" w:line="276" w:lineRule="auto"/>
        <w:jc w:val="both"/>
        <w:rPr>
          <w:rFonts w:ascii="Arial" w:hAnsi="Arial" w:cs="Arial"/>
          <w:sz w:val="24"/>
          <w:szCs w:val="24"/>
        </w:rPr>
      </w:pPr>
      <w:r w:rsidRPr="004C59D3">
        <w:rPr>
          <w:rFonts w:ascii="Arial" w:hAnsi="Arial" w:cs="Arial"/>
          <w:sz w:val="24"/>
          <w:szCs w:val="24"/>
        </w:rPr>
        <w:t xml:space="preserve">The payload fits completely inside a coupler on the rocket airframe.  The payload has flown successfully previously with no failure.  We will pay attention to the robustness of all electrical connections and be sure to use fresh batteries.  The power does not come on until a g-switch initiates data recording upon lift-off.  </w:t>
      </w:r>
    </w:p>
    <w:p w:rsidR="0029166D" w:rsidRPr="004C59D3" w:rsidRDefault="0029166D" w:rsidP="0029166D">
      <w:pPr>
        <w:pStyle w:val="NoSpacing"/>
        <w:numPr>
          <w:ilvl w:val="0"/>
          <w:numId w:val="43"/>
        </w:numPr>
        <w:spacing w:after="200" w:line="276" w:lineRule="auto"/>
        <w:jc w:val="both"/>
        <w:rPr>
          <w:rFonts w:ascii="Arial" w:hAnsi="Arial" w:cs="Arial"/>
          <w:sz w:val="24"/>
          <w:szCs w:val="24"/>
        </w:rPr>
      </w:pPr>
      <w:r w:rsidRPr="004C59D3">
        <w:rPr>
          <w:rFonts w:ascii="Arial" w:hAnsi="Arial" w:cs="Arial"/>
          <w:sz w:val="24"/>
          <w:szCs w:val="24"/>
        </w:rPr>
        <w:t>The payload will be flown on the test flight of the competition rocket to further test for failure.</w:t>
      </w:r>
    </w:p>
    <w:p w:rsidR="0029166D" w:rsidRPr="004C59D3" w:rsidRDefault="0029166D" w:rsidP="0029166D">
      <w:pPr>
        <w:pStyle w:val="NoSpacing"/>
        <w:numPr>
          <w:ilvl w:val="0"/>
          <w:numId w:val="43"/>
        </w:numPr>
        <w:spacing w:after="200" w:line="276" w:lineRule="auto"/>
        <w:jc w:val="both"/>
        <w:rPr>
          <w:rFonts w:ascii="Arial" w:hAnsi="Arial" w:cs="Arial"/>
          <w:sz w:val="24"/>
          <w:szCs w:val="24"/>
        </w:rPr>
      </w:pPr>
      <w:r w:rsidRPr="004C59D3">
        <w:rPr>
          <w:rFonts w:ascii="Arial" w:hAnsi="Arial" w:cs="Arial"/>
          <w:sz w:val="24"/>
          <w:szCs w:val="24"/>
        </w:rPr>
        <w:t>The science payload coupler is undergoing a series of tests to evaluate its structural integrity.</w:t>
      </w:r>
    </w:p>
    <w:p w:rsidR="0029166D" w:rsidRPr="004C59D3" w:rsidRDefault="0029166D" w:rsidP="0029166D">
      <w:pPr>
        <w:pStyle w:val="NoSpacing"/>
        <w:numPr>
          <w:ilvl w:val="0"/>
          <w:numId w:val="43"/>
        </w:numPr>
        <w:spacing w:after="200" w:line="276" w:lineRule="auto"/>
        <w:rPr>
          <w:rFonts w:ascii="Arial" w:hAnsi="Arial" w:cs="Arial"/>
          <w:sz w:val="24"/>
          <w:szCs w:val="24"/>
        </w:rPr>
      </w:pPr>
      <w:r w:rsidRPr="004C59D3">
        <w:rPr>
          <w:rFonts w:ascii="Arial" w:hAnsi="Arial" w:cs="Arial"/>
          <w:sz w:val="24"/>
          <w:szCs w:val="24"/>
        </w:rPr>
        <w:t>Launch operations analysis of failure modes including proposed and completed mitigations</w:t>
      </w:r>
    </w:p>
    <w:p w:rsidR="0029166D" w:rsidRPr="004C59D3" w:rsidRDefault="0029166D" w:rsidP="0029166D">
      <w:pPr>
        <w:pStyle w:val="NoSpacing"/>
        <w:numPr>
          <w:ilvl w:val="0"/>
          <w:numId w:val="43"/>
        </w:numPr>
        <w:spacing w:after="200" w:line="276" w:lineRule="auto"/>
        <w:jc w:val="both"/>
        <w:rPr>
          <w:rFonts w:ascii="Arial" w:hAnsi="Arial" w:cs="Arial"/>
          <w:sz w:val="24"/>
          <w:szCs w:val="24"/>
        </w:rPr>
      </w:pPr>
      <w:r w:rsidRPr="004C59D3">
        <w:rPr>
          <w:rFonts w:ascii="Arial" w:hAnsi="Arial" w:cs="Arial"/>
          <w:sz w:val="24"/>
          <w:szCs w:val="24"/>
        </w:rPr>
        <w:t>Loss of some oxidizer after filling and before countdown and launch.  This was due to a misunderstanding on our part of how far the launch team had to be from the rocket.  We now are ready to deploy the rocket from a distance of over 318 feet and we know how to maintain the oxidizer tank full until the launch command is given.</w:t>
      </w:r>
    </w:p>
    <w:p w:rsidR="0029166D" w:rsidRPr="004C59D3" w:rsidRDefault="0029166D" w:rsidP="0029166D">
      <w:pPr>
        <w:pStyle w:val="NoSpacing"/>
        <w:numPr>
          <w:ilvl w:val="0"/>
          <w:numId w:val="43"/>
        </w:numPr>
        <w:spacing w:after="200" w:line="276" w:lineRule="auto"/>
        <w:jc w:val="both"/>
        <w:rPr>
          <w:rFonts w:ascii="Arial" w:hAnsi="Arial" w:cs="Arial"/>
          <w:sz w:val="24"/>
          <w:szCs w:val="24"/>
        </w:rPr>
      </w:pPr>
      <w:r w:rsidRPr="004C59D3">
        <w:rPr>
          <w:rFonts w:ascii="Arial" w:hAnsi="Arial" w:cs="Arial"/>
          <w:sz w:val="24"/>
          <w:szCs w:val="24"/>
        </w:rPr>
        <w:t>The nitrous oxidizer supply tank became too warm raising the pressure of nitrous to unacceptable levels for filling the rocket.  We now have a procedure and hardware for maintaining the temperature of the nitrous supply tank to within a safe range.</w:t>
      </w:r>
    </w:p>
    <w:p w:rsidR="0029166D" w:rsidRPr="004C59D3" w:rsidRDefault="0029166D" w:rsidP="0029166D">
      <w:pPr>
        <w:pStyle w:val="NoSpacing"/>
        <w:numPr>
          <w:ilvl w:val="0"/>
          <w:numId w:val="43"/>
        </w:numPr>
        <w:spacing w:after="200" w:line="276" w:lineRule="auto"/>
        <w:jc w:val="both"/>
        <w:rPr>
          <w:rFonts w:ascii="Arial" w:hAnsi="Arial" w:cs="Arial"/>
          <w:sz w:val="24"/>
          <w:szCs w:val="24"/>
        </w:rPr>
      </w:pPr>
      <w:r w:rsidRPr="004C59D3">
        <w:rPr>
          <w:rFonts w:ascii="Arial" w:hAnsi="Arial" w:cs="Arial"/>
          <w:sz w:val="24"/>
          <w:szCs w:val="24"/>
        </w:rPr>
        <w:t>The fuel ignition system failed because the voltage through the electric matches was too low.  We now add a 12 volt battery in series with the ignition unit to proved ample voltage and current for ignition.</w:t>
      </w:r>
    </w:p>
    <w:p w:rsidR="0029166D" w:rsidRPr="004C59D3" w:rsidRDefault="00442A8D" w:rsidP="0029166D">
      <w:pPr>
        <w:spacing w:after="0" w:line="240" w:lineRule="auto"/>
        <w:rPr>
          <w:rFonts w:ascii="Arial" w:eastAsia="Times New Roman" w:hAnsi="Arial" w:cs="Arial"/>
          <w:sz w:val="24"/>
          <w:szCs w:val="24"/>
        </w:rPr>
      </w:pPr>
      <w:r w:rsidRPr="004C59D3">
        <w:rPr>
          <w:rFonts w:ascii="Arial" w:eastAsia="Times New Roman" w:hAnsi="Arial" w:cs="Arial"/>
          <w:sz w:val="24"/>
          <w:szCs w:val="24"/>
        </w:rPr>
        <w:t>4.d.3 Update of the listing of personnel hazards, and data demonstrating that safety hazards have been researched (such as material safety data sheets, operator’s manuals, NAR regulations), and that hazard mitigations</w:t>
      </w:r>
      <w:r w:rsidRPr="004C59D3">
        <w:rPr>
          <w:rFonts w:ascii="Arial" w:eastAsia="Times New Roman" w:hAnsi="Arial" w:cs="Arial"/>
          <w:sz w:val="24"/>
          <w:szCs w:val="24"/>
        </w:rPr>
        <w:br/>
        <w:t>have been addressed and mitigated</w:t>
      </w:r>
      <w:r w:rsidRPr="004C59D3">
        <w:rPr>
          <w:rFonts w:ascii="Arial" w:eastAsia="Times New Roman" w:hAnsi="Arial" w:cs="Arial"/>
          <w:sz w:val="24"/>
          <w:szCs w:val="24"/>
        </w:rPr>
        <w:br/>
      </w:r>
    </w:p>
    <w:p w:rsidR="0029166D" w:rsidRPr="004C59D3" w:rsidRDefault="0029166D" w:rsidP="0029166D">
      <w:pPr>
        <w:pStyle w:val="NoSpacing"/>
        <w:ind w:left="720" w:hanging="360"/>
        <w:jc w:val="both"/>
        <w:rPr>
          <w:rFonts w:ascii="Arial" w:hAnsi="Arial" w:cs="Arial"/>
          <w:sz w:val="24"/>
          <w:szCs w:val="24"/>
        </w:rPr>
      </w:pPr>
      <w:r w:rsidRPr="004C59D3">
        <w:rPr>
          <w:rFonts w:ascii="Arial" w:hAnsi="Arial" w:cs="Arial"/>
          <w:sz w:val="24"/>
          <w:szCs w:val="24"/>
        </w:rPr>
        <w:t>Personnel hazards include:</w:t>
      </w:r>
    </w:p>
    <w:p w:rsidR="0029166D" w:rsidRPr="004C59D3" w:rsidRDefault="0029166D" w:rsidP="0029166D">
      <w:pPr>
        <w:pStyle w:val="NoSpacing"/>
        <w:ind w:left="720" w:hanging="360"/>
        <w:jc w:val="both"/>
        <w:rPr>
          <w:rFonts w:ascii="Arial" w:hAnsi="Arial" w:cs="Arial"/>
          <w:sz w:val="24"/>
          <w:szCs w:val="24"/>
        </w:rPr>
      </w:pPr>
    </w:p>
    <w:p w:rsidR="0029166D" w:rsidRPr="004C59D3" w:rsidRDefault="0029166D" w:rsidP="0029166D">
      <w:pPr>
        <w:pStyle w:val="NoSpacing"/>
        <w:numPr>
          <w:ilvl w:val="0"/>
          <w:numId w:val="44"/>
        </w:numPr>
        <w:ind w:left="720"/>
        <w:jc w:val="both"/>
        <w:rPr>
          <w:rFonts w:ascii="Arial" w:hAnsi="Arial" w:cs="Arial"/>
          <w:sz w:val="24"/>
          <w:szCs w:val="24"/>
        </w:rPr>
      </w:pPr>
      <w:r w:rsidRPr="004C59D3">
        <w:rPr>
          <w:rFonts w:ascii="Arial" w:hAnsi="Arial" w:cs="Arial"/>
          <w:sz w:val="24"/>
          <w:szCs w:val="24"/>
        </w:rPr>
        <w:t>Injury to eyes or hands while machining payload or airframe parts.  All will wear  protective eyewear and instruction on preventing injury to the body during work periods will be conducted repeatedly for each phase of the work.</w:t>
      </w:r>
    </w:p>
    <w:p w:rsidR="0029166D" w:rsidRPr="004C59D3" w:rsidRDefault="0029166D" w:rsidP="0029166D">
      <w:pPr>
        <w:pStyle w:val="NoSpacing"/>
        <w:ind w:left="720"/>
        <w:jc w:val="both"/>
        <w:rPr>
          <w:rFonts w:ascii="Arial" w:hAnsi="Arial" w:cs="Arial"/>
          <w:sz w:val="24"/>
          <w:szCs w:val="24"/>
        </w:rPr>
      </w:pPr>
    </w:p>
    <w:p w:rsidR="0029166D" w:rsidRPr="004C59D3" w:rsidRDefault="0029166D" w:rsidP="0029166D">
      <w:pPr>
        <w:pStyle w:val="NoSpacing"/>
        <w:numPr>
          <w:ilvl w:val="0"/>
          <w:numId w:val="44"/>
        </w:numPr>
        <w:ind w:left="720"/>
        <w:jc w:val="both"/>
        <w:rPr>
          <w:rFonts w:ascii="Arial" w:hAnsi="Arial" w:cs="Arial"/>
          <w:sz w:val="24"/>
          <w:szCs w:val="24"/>
        </w:rPr>
      </w:pPr>
      <w:r w:rsidRPr="004C59D3">
        <w:rPr>
          <w:rFonts w:ascii="Arial" w:hAnsi="Arial" w:cs="Arial"/>
          <w:sz w:val="24"/>
          <w:szCs w:val="24"/>
        </w:rPr>
        <w:lastRenderedPageBreak/>
        <w:t>Proper use of hand tools will be explained as needed for each process undertaken.</w:t>
      </w:r>
    </w:p>
    <w:p w:rsidR="0029166D" w:rsidRPr="004C59D3" w:rsidRDefault="0029166D" w:rsidP="0029166D">
      <w:pPr>
        <w:pStyle w:val="NoSpacing"/>
        <w:jc w:val="both"/>
        <w:rPr>
          <w:rFonts w:ascii="Arial" w:hAnsi="Arial" w:cs="Arial"/>
          <w:sz w:val="24"/>
          <w:szCs w:val="24"/>
        </w:rPr>
      </w:pPr>
    </w:p>
    <w:p w:rsidR="0029166D" w:rsidRPr="004C59D3" w:rsidRDefault="0029166D" w:rsidP="0029166D">
      <w:pPr>
        <w:pStyle w:val="NoSpacing"/>
        <w:numPr>
          <w:ilvl w:val="0"/>
          <w:numId w:val="44"/>
        </w:numPr>
        <w:ind w:left="720"/>
        <w:jc w:val="both"/>
        <w:rPr>
          <w:rFonts w:ascii="Arial" w:hAnsi="Arial" w:cs="Arial"/>
          <w:sz w:val="24"/>
          <w:szCs w:val="24"/>
        </w:rPr>
      </w:pPr>
      <w:r w:rsidRPr="004C59D3">
        <w:rPr>
          <w:rFonts w:ascii="Arial" w:hAnsi="Arial" w:cs="Arial"/>
          <w:sz w:val="24"/>
          <w:szCs w:val="24"/>
        </w:rPr>
        <w:t>Instruction on how to solder properly will be given when electrical circuits are being assembled.</w:t>
      </w:r>
    </w:p>
    <w:p w:rsidR="0029166D" w:rsidRPr="004C59D3" w:rsidRDefault="0029166D" w:rsidP="0029166D">
      <w:pPr>
        <w:pStyle w:val="NoSpacing"/>
        <w:jc w:val="both"/>
        <w:rPr>
          <w:rFonts w:ascii="Arial" w:hAnsi="Arial" w:cs="Arial"/>
          <w:sz w:val="24"/>
          <w:szCs w:val="24"/>
        </w:rPr>
      </w:pPr>
    </w:p>
    <w:p w:rsidR="0029166D" w:rsidRPr="004C59D3" w:rsidRDefault="0029166D" w:rsidP="0029166D">
      <w:pPr>
        <w:pStyle w:val="NoSpacing"/>
        <w:numPr>
          <w:ilvl w:val="0"/>
          <w:numId w:val="44"/>
        </w:numPr>
        <w:ind w:left="720"/>
        <w:jc w:val="both"/>
        <w:rPr>
          <w:rFonts w:ascii="Arial" w:hAnsi="Arial" w:cs="Arial"/>
          <w:sz w:val="24"/>
          <w:szCs w:val="24"/>
        </w:rPr>
      </w:pPr>
      <w:r w:rsidRPr="004C59D3">
        <w:rPr>
          <w:rFonts w:ascii="Arial" w:hAnsi="Arial" w:cs="Arial"/>
          <w:sz w:val="24"/>
          <w:szCs w:val="24"/>
        </w:rPr>
        <w:t>No chemicals are used in constructing or operating the payload.  Only epoxy resin and spray acrylic paint is used in construction of airframe and payload.  Protective gloves and face masks will be worn when working with these chemicals.  The workplace will have the vent fan turned on to keep the fume levels to a minimum.</w:t>
      </w:r>
    </w:p>
    <w:p w:rsidR="0029166D" w:rsidRPr="004C59D3" w:rsidRDefault="0029166D" w:rsidP="0029166D">
      <w:pPr>
        <w:pStyle w:val="NoSpacing"/>
        <w:jc w:val="both"/>
        <w:rPr>
          <w:rFonts w:ascii="Arial" w:hAnsi="Arial" w:cs="Arial"/>
          <w:sz w:val="24"/>
          <w:szCs w:val="24"/>
        </w:rPr>
      </w:pPr>
    </w:p>
    <w:p w:rsidR="0029166D" w:rsidRPr="004C59D3" w:rsidRDefault="0029166D" w:rsidP="0029166D">
      <w:pPr>
        <w:pStyle w:val="NoSpacing"/>
        <w:numPr>
          <w:ilvl w:val="0"/>
          <w:numId w:val="44"/>
        </w:numPr>
        <w:ind w:left="720"/>
        <w:jc w:val="both"/>
        <w:rPr>
          <w:rFonts w:ascii="Arial" w:hAnsi="Arial" w:cs="Arial"/>
          <w:sz w:val="24"/>
          <w:szCs w:val="24"/>
        </w:rPr>
      </w:pPr>
      <w:r w:rsidRPr="004C59D3">
        <w:rPr>
          <w:rFonts w:ascii="Arial" w:hAnsi="Arial" w:cs="Arial"/>
          <w:sz w:val="24"/>
          <w:szCs w:val="24"/>
        </w:rPr>
        <w:t xml:space="preserve">All NAR regulations, MSDS safety sheets and tool and instrument manuals are being collected together in one central location for workers to access during the construction and testing phase. </w:t>
      </w:r>
    </w:p>
    <w:p w:rsidR="0005256F" w:rsidRPr="004C59D3" w:rsidRDefault="00442A8D" w:rsidP="00E51DEC">
      <w:pPr>
        <w:spacing w:after="0" w:line="240" w:lineRule="auto"/>
        <w:rPr>
          <w:rFonts w:ascii="Arial" w:eastAsia="Times New Roman" w:hAnsi="Arial" w:cs="Arial"/>
          <w:sz w:val="24"/>
          <w:szCs w:val="24"/>
        </w:rPr>
      </w:pPr>
      <w:r w:rsidRPr="004C59D3">
        <w:rPr>
          <w:rFonts w:ascii="Arial" w:eastAsia="Times New Roman" w:hAnsi="Arial" w:cs="Arial"/>
          <w:sz w:val="24"/>
          <w:szCs w:val="24"/>
        </w:rPr>
        <w:br/>
        <w:t>4.d.4 Environmental concerns</w:t>
      </w:r>
    </w:p>
    <w:p w:rsidR="0029166D" w:rsidRPr="004C59D3" w:rsidRDefault="0029166D" w:rsidP="0029166D">
      <w:pPr>
        <w:pStyle w:val="NoSpacing"/>
        <w:ind w:left="360"/>
        <w:jc w:val="both"/>
        <w:rPr>
          <w:rFonts w:ascii="Arial" w:hAnsi="Arial" w:cs="Arial"/>
          <w:sz w:val="24"/>
          <w:szCs w:val="24"/>
        </w:rPr>
      </w:pPr>
      <w:r w:rsidRPr="004C59D3">
        <w:rPr>
          <w:rFonts w:ascii="Arial" w:hAnsi="Arial" w:cs="Arial"/>
          <w:sz w:val="24"/>
          <w:szCs w:val="24"/>
        </w:rPr>
        <w:t xml:space="preserve">Discuss any environmental concerns: </w:t>
      </w:r>
    </w:p>
    <w:p w:rsidR="0029166D" w:rsidRPr="004C59D3" w:rsidRDefault="0029166D" w:rsidP="0029166D">
      <w:pPr>
        <w:pStyle w:val="NoSpacing"/>
        <w:ind w:left="270"/>
        <w:jc w:val="both"/>
        <w:rPr>
          <w:rFonts w:ascii="Arial" w:hAnsi="Arial" w:cs="Arial"/>
          <w:sz w:val="24"/>
          <w:szCs w:val="24"/>
        </w:rPr>
      </w:pPr>
    </w:p>
    <w:p w:rsidR="0029166D" w:rsidRPr="004C59D3" w:rsidRDefault="0029166D" w:rsidP="0029166D">
      <w:pPr>
        <w:pStyle w:val="NoSpacing"/>
        <w:numPr>
          <w:ilvl w:val="0"/>
          <w:numId w:val="48"/>
        </w:numPr>
        <w:ind w:left="720"/>
        <w:jc w:val="both"/>
        <w:rPr>
          <w:rFonts w:ascii="Arial" w:hAnsi="Arial" w:cs="Arial"/>
          <w:sz w:val="24"/>
          <w:szCs w:val="24"/>
        </w:rPr>
      </w:pPr>
      <w:r w:rsidRPr="004C59D3">
        <w:rPr>
          <w:rFonts w:ascii="Arial" w:hAnsi="Arial" w:cs="Arial"/>
          <w:sz w:val="24"/>
          <w:szCs w:val="24"/>
        </w:rPr>
        <w:t>All payload work will be done in the laboratory under air-conditioning.  No chemicals will be used.  Other than brief smoke from the soldering process, there are no chemical hazards.  Burns from inadvertently touch heated portion of soldering iron are virtually unknown and the small areas affected can easily be treated with burn ointment and band-aids.</w:t>
      </w:r>
    </w:p>
    <w:p w:rsidR="0029166D" w:rsidRPr="004C59D3" w:rsidRDefault="0029166D" w:rsidP="0029166D">
      <w:pPr>
        <w:pStyle w:val="NoSpacing"/>
        <w:ind w:left="720"/>
        <w:jc w:val="both"/>
        <w:rPr>
          <w:rFonts w:ascii="Arial" w:hAnsi="Arial" w:cs="Arial"/>
          <w:sz w:val="24"/>
          <w:szCs w:val="24"/>
        </w:rPr>
      </w:pPr>
    </w:p>
    <w:p w:rsidR="0029166D" w:rsidRPr="004C59D3" w:rsidRDefault="0029166D" w:rsidP="0029166D">
      <w:pPr>
        <w:pStyle w:val="NoSpacing"/>
        <w:numPr>
          <w:ilvl w:val="0"/>
          <w:numId w:val="47"/>
        </w:numPr>
        <w:ind w:left="720"/>
        <w:jc w:val="both"/>
        <w:rPr>
          <w:rFonts w:ascii="Arial" w:hAnsi="Arial" w:cs="Arial"/>
          <w:sz w:val="24"/>
          <w:szCs w:val="24"/>
        </w:rPr>
      </w:pPr>
      <w:r w:rsidRPr="004C59D3">
        <w:rPr>
          <w:rFonts w:ascii="Arial" w:hAnsi="Arial" w:cs="Arial"/>
          <w:sz w:val="24"/>
          <w:szCs w:val="24"/>
        </w:rPr>
        <w:t>No electrical voltages high enough to cause shock are encountered with the equipment used.</w:t>
      </w:r>
    </w:p>
    <w:p w:rsidR="0029166D" w:rsidRPr="004C59D3" w:rsidRDefault="0029166D" w:rsidP="0029166D">
      <w:pPr>
        <w:pStyle w:val="NoSpacing"/>
        <w:ind w:left="720"/>
        <w:jc w:val="both"/>
        <w:rPr>
          <w:rFonts w:ascii="Arial" w:hAnsi="Arial" w:cs="Arial"/>
          <w:sz w:val="24"/>
          <w:szCs w:val="24"/>
        </w:rPr>
      </w:pPr>
    </w:p>
    <w:p w:rsidR="0029166D" w:rsidRPr="004C59D3" w:rsidRDefault="0029166D" w:rsidP="0029166D">
      <w:pPr>
        <w:pStyle w:val="NoSpacing"/>
        <w:numPr>
          <w:ilvl w:val="0"/>
          <w:numId w:val="46"/>
        </w:numPr>
        <w:ind w:left="720"/>
        <w:jc w:val="both"/>
        <w:rPr>
          <w:rFonts w:ascii="Arial" w:hAnsi="Arial" w:cs="Arial"/>
          <w:sz w:val="24"/>
          <w:szCs w:val="24"/>
        </w:rPr>
      </w:pPr>
      <w:r w:rsidRPr="004C59D3">
        <w:rPr>
          <w:rFonts w:ascii="Arial" w:hAnsi="Arial" w:cs="Arial"/>
          <w:sz w:val="24"/>
          <w:szCs w:val="24"/>
        </w:rPr>
        <w:t>Our plan would pose no damage to the environment.  We will use a flash arrestor on the bottom of our launch stand to protect the surrounding grass and weeds from catching on fire.</w:t>
      </w:r>
    </w:p>
    <w:p w:rsidR="0029166D" w:rsidRPr="004C59D3" w:rsidRDefault="0029166D" w:rsidP="0029166D">
      <w:pPr>
        <w:pStyle w:val="NoSpacing"/>
        <w:ind w:left="720"/>
        <w:jc w:val="both"/>
        <w:rPr>
          <w:rFonts w:ascii="Arial" w:hAnsi="Arial" w:cs="Arial"/>
          <w:sz w:val="24"/>
          <w:szCs w:val="24"/>
        </w:rPr>
      </w:pPr>
    </w:p>
    <w:p w:rsidR="0029166D" w:rsidRPr="004C59D3" w:rsidRDefault="0029166D" w:rsidP="0029166D">
      <w:pPr>
        <w:pStyle w:val="NoSpacing"/>
        <w:numPr>
          <w:ilvl w:val="0"/>
          <w:numId w:val="45"/>
        </w:numPr>
        <w:ind w:left="720"/>
        <w:jc w:val="both"/>
        <w:rPr>
          <w:rFonts w:ascii="Arial" w:hAnsi="Arial" w:cs="Arial"/>
          <w:sz w:val="24"/>
          <w:szCs w:val="24"/>
        </w:rPr>
      </w:pPr>
      <w:r w:rsidRPr="004C59D3">
        <w:rPr>
          <w:rFonts w:ascii="Arial" w:hAnsi="Arial" w:cs="Arial"/>
          <w:sz w:val="24"/>
          <w:szCs w:val="24"/>
        </w:rPr>
        <w:t>A clean-up of the site after each launch will be conducted to remove trash and debris from the launch and recovery area.</w:t>
      </w:r>
    </w:p>
    <w:p w:rsidR="0029166D" w:rsidRPr="004C59D3" w:rsidRDefault="0029166D" w:rsidP="0029166D">
      <w:pPr>
        <w:pStyle w:val="NoSpacing"/>
        <w:ind w:left="720"/>
        <w:jc w:val="both"/>
        <w:rPr>
          <w:rFonts w:ascii="Arial" w:hAnsi="Arial" w:cs="Arial"/>
          <w:sz w:val="24"/>
          <w:szCs w:val="24"/>
        </w:rPr>
      </w:pPr>
    </w:p>
    <w:p w:rsidR="0029166D" w:rsidRPr="004C59D3" w:rsidRDefault="0029166D" w:rsidP="0029166D">
      <w:pPr>
        <w:pStyle w:val="NoSpacing"/>
        <w:numPr>
          <w:ilvl w:val="0"/>
          <w:numId w:val="45"/>
        </w:numPr>
        <w:ind w:left="720"/>
        <w:jc w:val="both"/>
        <w:rPr>
          <w:rFonts w:ascii="Arial" w:hAnsi="Arial" w:cs="Arial"/>
          <w:sz w:val="24"/>
          <w:szCs w:val="24"/>
        </w:rPr>
      </w:pPr>
      <w:r w:rsidRPr="004C59D3">
        <w:rPr>
          <w:rFonts w:ascii="Arial" w:hAnsi="Arial" w:cs="Arial"/>
          <w:sz w:val="24"/>
          <w:szCs w:val="24"/>
        </w:rPr>
        <w:t>Only two to three people will enter the field to recover the rocket and they will be respectful of the crops in the launch field.</w:t>
      </w:r>
    </w:p>
    <w:p w:rsidR="0029166D" w:rsidRPr="004C59D3" w:rsidRDefault="0029166D" w:rsidP="0029166D">
      <w:pPr>
        <w:pStyle w:val="NoSpacing"/>
        <w:jc w:val="both"/>
        <w:rPr>
          <w:rFonts w:ascii="Arial" w:hAnsi="Arial" w:cs="Arial"/>
          <w:sz w:val="24"/>
          <w:szCs w:val="24"/>
        </w:rPr>
      </w:pPr>
    </w:p>
    <w:p w:rsidR="0029166D" w:rsidRPr="004C59D3" w:rsidRDefault="0029166D" w:rsidP="0029166D">
      <w:pPr>
        <w:pStyle w:val="NoSpacing"/>
        <w:numPr>
          <w:ilvl w:val="0"/>
          <w:numId w:val="45"/>
        </w:numPr>
        <w:ind w:left="720"/>
        <w:jc w:val="both"/>
        <w:rPr>
          <w:rFonts w:ascii="Arial" w:hAnsi="Arial" w:cs="Arial"/>
          <w:sz w:val="24"/>
          <w:szCs w:val="24"/>
        </w:rPr>
      </w:pPr>
      <w:r w:rsidRPr="004C59D3">
        <w:rPr>
          <w:rFonts w:ascii="Arial" w:hAnsi="Arial" w:cs="Arial"/>
          <w:sz w:val="24"/>
          <w:szCs w:val="24"/>
        </w:rPr>
        <w:t>The oxidizer is nitrous oxide.  A small amount of this will be leaked to the atmosphere where it will be quickly dispersed.  The amount will not contribute in any measurable way to the greenhouse effect.</w:t>
      </w:r>
    </w:p>
    <w:p w:rsidR="0029166D" w:rsidRPr="004C59D3" w:rsidRDefault="0029166D" w:rsidP="00E51DEC">
      <w:pPr>
        <w:spacing w:after="0" w:line="240" w:lineRule="auto"/>
        <w:rPr>
          <w:rFonts w:ascii="Arial" w:eastAsia="Times New Roman" w:hAnsi="Arial" w:cs="Arial"/>
          <w:sz w:val="24"/>
          <w:szCs w:val="24"/>
        </w:rPr>
      </w:pPr>
    </w:p>
    <w:p w:rsidR="00442A8D" w:rsidRPr="004C59D3" w:rsidRDefault="00442A8D" w:rsidP="00BD4186">
      <w:pPr>
        <w:pStyle w:val="ListParagraph"/>
        <w:numPr>
          <w:ilvl w:val="1"/>
          <w:numId w:val="36"/>
        </w:numPr>
        <w:spacing w:after="0" w:line="240" w:lineRule="auto"/>
        <w:jc w:val="center"/>
        <w:textAlignment w:val="baseline"/>
        <w:rPr>
          <w:rFonts w:ascii="Arial" w:eastAsia="Times New Roman" w:hAnsi="Arial" w:cs="Arial"/>
          <w:sz w:val="24"/>
          <w:szCs w:val="24"/>
        </w:rPr>
      </w:pPr>
      <w:r w:rsidRPr="004C59D3">
        <w:rPr>
          <w:rFonts w:ascii="Arial" w:eastAsia="Times New Roman" w:hAnsi="Arial" w:cs="Arial"/>
          <w:b/>
          <w:bCs/>
          <w:sz w:val="24"/>
          <w:szCs w:val="24"/>
        </w:rPr>
        <w:t>Activity Plan</w:t>
      </w:r>
    </w:p>
    <w:p w:rsidR="0005256F" w:rsidRPr="004C59D3" w:rsidRDefault="00442A8D" w:rsidP="00525382">
      <w:pPr>
        <w:spacing w:after="0" w:line="240" w:lineRule="auto"/>
        <w:rPr>
          <w:rFonts w:ascii="Arial" w:eastAsia="Times New Roman" w:hAnsi="Arial" w:cs="Arial"/>
          <w:b/>
          <w:bCs/>
          <w:sz w:val="24"/>
          <w:szCs w:val="24"/>
        </w:rPr>
      </w:pPr>
      <w:r w:rsidRPr="004C59D3">
        <w:rPr>
          <w:rFonts w:ascii="Arial" w:eastAsia="Times New Roman" w:hAnsi="Arial" w:cs="Arial"/>
          <w:sz w:val="24"/>
          <w:szCs w:val="24"/>
        </w:rPr>
        <w:br/>
      </w:r>
      <w:r w:rsidRPr="004C59D3">
        <w:rPr>
          <w:rFonts w:ascii="Arial" w:eastAsia="Times New Roman" w:hAnsi="Arial" w:cs="Arial"/>
          <w:b/>
          <w:bCs/>
          <w:sz w:val="24"/>
          <w:szCs w:val="24"/>
        </w:rPr>
        <w:t>5.a Budget Plan</w:t>
      </w:r>
    </w:p>
    <w:p w:rsidR="00E51DEC" w:rsidRPr="004C59D3" w:rsidRDefault="00E51DEC" w:rsidP="00525382">
      <w:pPr>
        <w:spacing w:after="0" w:line="240" w:lineRule="auto"/>
        <w:rPr>
          <w:rFonts w:ascii="Arial" w:eastAsia="Times New Roman" w:hAnsi="Arial" w:cs="Arial"/>
          <w:sz w:val="24"/>
          <w:szCs w:val="24"/>
        </w:rPr>
      </w:pPr>
    </w:p>
    <w:p w:rsidR="00442A8D" w:rsidRPr="004C59D3" w:rsidRDefault="00442A8D" w:rsidP="0005256F">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lastRenderedPageBreak/>
        <w:t>We have currently allocated $100 dollars for educational outreach.  This is enough to cover the minor materials we use for our outreach opportunities.  We settled on this number because we have found in the past that outreach opportunities have required very few expenses. We often use recycled materials to do any activities and our own rocket supplies for educational demonstrations..</w:t>
      </w:r>
      <w:r w:rsidRPr="004C59D3">
        <w:rPr>
          <w:rFonts w:ascii="Arial" w:eastAsia="Times New Roman" w:hAnsi="Arial" w:cs="Arial"/>
          <w:sz w:val="24"/>
          <w:szCs w:val="24"/>
        </w:rPr>
        <w:br/>
      </w:r>
      <w:r w:rsidRPr="004C59D3">
        <w:rPr>
          <w:rFonts w:ascii="Arial" w:eastAsia="Times New Roman" w:hAnsi="Arial" w:cs="Arial"/>
          <w:sz w:val="24"/>
          <w:szCs w:val="24"/>
        </w:rPr>
        <w:br/>
      </w:r>
      <w:r w:rsidRPr="004C59D3">
        <w:rPr>
          <w:rFonts w:ascii="Arial" w:eastAsia="Times New Roman" w:hAnsi="Arial" w:cs="Arial"/>
          <w:b/>
          <w:bCs/>
          <w:sz w:val="24"/>
          <w:szCs w:val="24"/>
        </w:rPr>
        <w:t>5.b Educational Engagement Timeline</w:t>
      </w:r>
      <w:r w:rsidRPr="004C59D3">
        <w:rPr>
          <w:rFonts w:ascii="Arial" w:eastAsia="Times New Roman" w:hAnsi="Arial" w:cs="Arial"/>
          <w:sz w:val="24"/>
          <w:szCs w:val="24"/>
        </w:rPr>
        <w:br/>
      </w:r>
      <w:r w:rsidRPr="004C59D3">
        <w:rPr>
          <w:rFonts w:ascii="Arial" w:eastAsia="Times New Roman" w:hAnsi="Arial" w:cs="Arial"/>
          <w:sz w:val="24"/>
          <w:szCs w:val="24"/>
        </w:rPr>
        <w:br/>
        <w:t>Launch Day:  10-30-10 (Completed)  We held a launch day for new members and anyone else who was interested in coming to see the team fly our 2010 competition rocket and a smaller scale rocket.</w:t>
      </w:r>
      <w:r w:rsidRPr="004C59D3">
        <w:rPr>
          <w:rFonts w:ascii="Arial" w:eastAsia="Times New Roman" w:hAnsi="Arial" w:cs="Arial"/>
          <w:sz w:val="24"/>
          <w:szCs w:val="24"/>
        </w:rPr>
        <w:br/>
        <w:t xml:space="preserve">    </w:t>
      </w:r>
      <w:r w:rsidRPr="004C59D3">
        <w:rPr>
          <w:rFonts w:ascii="Arial" w:eastAsia="Times New Roman" w:hAnsi="Arial" w:cs="Arial"/>
          <w:sz w:val="24"/>
          <w:szCs w:val="24"/>
        </w:rPr>
        <w:br/>
        <w:t xml:space="preserve">Cub Scouts: 11-29-10  (Completed)  We met with a Cub Scout troop here in Searcy to give an interactive presentation on our rocket project.  We gave an informative presentation on what we did as a rocket </w:t>
      </w:r>
      <w:proofErr w:type="spellStart"/>
      <w:r w:rsidRPr="004C59D3">
        <w:rPr>
          <w:rFonts w:ascii="Arial" w:eastAsia="Times New Roman" w:hAnsi="Arial" w:cs="Arial"/>
          <w:sz w:val="24"/>
          <w:szCs w:val="24"/>
        </w:rPr>
        <w:t>team.We</w:t>
      </w:r>
      <w:proofErr w:type="spellEnd"/>
      <w:r w:rsidRPr="004C59D3">
        <w:rPr>
          <w:rFonts w:ascii="Arial" w:eastAsia="Times New Roman" w:hAnsi="Arial" w:cs="Arial"/>
          <w:sz w:val="24"/>
          <w:szCs w:val="24"/>
        </w:rPr>
        <w:t xml:space="preserve"> let the children see some of the rockets from previous competitions and taught them some basics of rocketry through a series of hands-on activities.</w:t>
      </w:r>
      <w:r w:rsidRPr="004C59D3">
        <w:rPr>
          <w:rFonts w:ascii="Arial" w:eastAsia="Times New Roman" w:hAnsi="Arial" w:cs="Arial"/>
          <w:sz w:val="24"/>
          <w:szCs w:val="24"/>
        </w:rPr>
        <w:br/>
      </w:r>
      <w:r w:rsidRPr="004C59D3">
        <w:rPr>
          <w:rFonts w:ascii="Arial" w:eastAsia="Times New Roman" w:hAnsi="Arial" w:cs="Arial"/>
          <w:sz w:val="24"/>
          <w:szCs w:val="24"/>
        </w:rPr>
        <w:br/>
        <w:t>Spring 2011 (Not completed)  We will follow up on our contact with the Cub Scout troop by helping the children build their own model rockets and launch them.</w:t>
      </w:r>
      <w:r w:rsidRPr="004C59D3">
        <w:rPr>
          <w:rFonts w:ascii="Arial" w:eastAsia="Times New Roman" w:hAnsi="Arial" w:cs="Arial"/>
          <w:sz w:val="24"/>
          <w:szCs w:val="24"/>
        </w:rPr>
        <w:br/>
      </w:r>
      <w:r w:rsidRPr="004C59D3">
        <w:rPr>
          <w:rFonts w:ascii="Arial" w:eastAsia="Times New Roman" w:hAnsi="Arial" w:cs="Arial"/>
          <w:sz w:val="24"/>
          <w:szCs w:val="24"/>
        </w:rPr>
        <w:br/>
        <w:t>Westside Elementary:  Ongoing (Completed)  We have sent a representative to teach a lesson on rocketry and we will have another visit with the school to launch rockets that the students have built.</w:t>
      </w:r>
      <w:r w:rsidRPr="004C59D3">
        <w:rPr>
          <w:rFonts w:ascii="Arial" w:eastAsia="Times New Roman" w:hAnsi="Arial" w:cs="Arial"/>
          <w:sz w:val="24"/>
          <w:szCs w:val="24"/>
        </w:rPr>
        <w:br/>
      </w:r>
      <w:r w:rsidRPr="004C59D3">
        <w:rPr>
          <w:rFonts w:ascii="Arial" w:eastAsia="Times New Roman" w:hAnsi="Arial" w:cs="Arial"/>
          <w:sz w:val="24"/>
          <w:szCs w:val="24"/>
        </w:rPr>
        <w:br/>
        <w:t>Elementary School in Little Rock:  Spring 2011 (Not Completed)  We have made a contact with an elementary school teacher in Little Rock who is interested in having our team help with educational rocketry lessons.  We are currently following up and finding ou</w:t>
      </w:r>
      <w:r w:rsidR="00B75B62" w:rsidRPr="004C59D3">
        <w:rPr>
          <w:rFonts w:ascii="Arial" w:eastAsia="Times New Roman" w:hAnsi="Arial" w:cs="Arial"/>
          <w:sz w:val="24"/>
          <w:szCs w:val="24"/>
        </w:rPr>
        <w:t>t more about this opportunity.</w:t>
      </w:r>
      <w:r w:rsidR="00B75B62" w:rsidRPr="004C59D3">
        <w:rPr>
          <w:rFonts w:ascii="Arial" w:eastAsia="Times New Roman" w:hAnsi="Arial" w:cs="Arial"/>
          <w:sz w:val="24"/>
          <w:szCs w:val="24"/>
        </w:rPr>
        <w:br/>
      </w:r>
      <w:r w:rsidRPr="004C59D3">
        <w:rPr>
          <w:rFonts w:ascii="Arial" w:eastAsia="Times New Roman" w:hAnsi="Arial" w:cs="Arial"/>
          <w:sz w:val="24"/>
          <w:szCs w:val="24"/>
        </w:rPr>
        <w:br/>
        <w:t xml:space="preserve">Other educational engagement opportunities:    </w:t>
      </w:r>
      <w:r w:rsidRPr="004C59D3">
        <w:rPr>
          <w:rFonts w:ascii="Arial" w:eastAsia="Times New Roman" w:hAnsi="Arial" w:cs="Arial"/>
          <w:sz w:val="24"/>
          <w:szCs w:val="24"/>
        </w:rPr>
        <w:br/>
      </w:r>
      <w:r w:rsidRPr="004C59D3">
        <w:rPr>
          <w:rFonts w:ascii="Arial" w:eastAsia="Times New Roman" w:hAnsi="Arial" w:cs="Arial"/>
          <w:sz w:val="24"/>
          <w:szCs w:val="24"/>
        </w:rPr>
        <w:br/>
        <w:t>We have planned to work with the Roosevelt Institution on campus to teach nearby students at rural schools about science.  We are still in the planning stages of this project and plan to begin execution in the spring.</w:t>
      </w:r>
      <w:r w:rsidRPr="004C59D3">
        <w:rPr>
          <w:rFonts w:ascii="Arial" w:eastAsia="Times New Roman" w:hAnsi="Arial" w:cs="Arial"/>
          <w:sz w:val="24"/>
          <w:szCs w:val="24"/>
        </w:rPr>
        <w:br/>
      </w:r>
    </w:p>
    <w:p w:rsidR="00442A8D" w:rsidRPr="004C59D3" w:rsidRDefault="00442A8D" w:rsidP="00BD4186">
      <w:pPr>
        <w:pStyle w:val="ListParagraph"/>
        <w:numPr>
          <w:ilvl w:val="1"/>
          <w:numId w:val="36"/>
        </w:numPr>
        <w:spacing w:after="0" w:line="240" w:lineRule="auto"/>
        <w:jc w:val="center"/>
        <w:textAlignment w:val="baseline"/>
        <w:rPr>
          <w:rFonts w:ascii="Arial" w:eastAsia="Times New Roman" w:hAnsi="Arial" w:cs="Arial"/>
          <w:sz w:val="24"/>
          <w:szCs w:val="24"/>
        </w:rPr>
      </w:pPr>
      <w:r w:rsidRPr="004C59D3">
        <w:rPr>
          <w:rFonts w:ascii="Arial" w:eastAsia="Times New Roman" w:hAnsi="Arial" w:cs="Arial"/>
          <w:b/>
          <w:bCs/>
          <w:sz w:val="24"/>
          <w:szCs w:val="24"/>
        </w:rPr>
        <w:t>Conclusion</w:t>
      </w:r>
    </w:p>
    <w:p w:rsidR="00E51DEC" w:rsidRPr="004C59D3" w:rsidRDefault="00E51DEC" w:rsidP="00525382">
      <w:pPr>
        <w:spacing w:after="0" w:line="240" w:lineRule="auto"/>
        <w:rPr>
          <w:rFonts w:ascii="Arial" w:eastAsia="Times New Roman" w:hAnsi="Arial" w:cs="Arial"/>
          <w:sz w:val="24"/>
          <w:szCs w:val="24"/>
        </w:rPr>
      </w:pPr>
    </w:p>
    <w:p w:rsidR="00BD4186" w:rsidRPr="004C59D3" w:rsidRDefault="00442A8D" w:rsidP="007D0D97">
      <w:pPr>
        <w:spacing w:after="0" w:line="240" w:lineRule="auto"/>
        <w:ind w:firstLine="720"/>
        <w:rPr>
          <w:rFonts w:ascii="Arial" w:eastAsia="Times New Roman" w:hAnsi="Arial" w:cs="Arial"/>
          <w:sz w:val="24"/>
          <w:szCs w:val="24"/>
        </w:rPr>
      </w:pPr>
      <w:r w:rsidRPr="004C59D3">
        <w:rPr>
          <w:rFonts w:ascii="Arial" w:eastAsia="Times New Roman" w:hAnsi="Arial" w:cs="Arial"/>
          <w:sz w:val="24"/>
          <w:szCs w:val="24"/>
        </w:rPr>
        <w:t>We have now completed the final designs for the airframe and the payload.  We have confidence in our designs and will begin final testing shortly.  In the weeks to come we plan to complete our tests of strength, fluid flow, and payload functionality.  We intend to construct our payload as the first stage of construction.  During this process we might find that we have overlooked something, and the airframe is strongly dependant on the payload pod.  This would result in possible changes to the airframe.  We hope to fly our competition rocket before the FRR report is completed.</w:t>
      </w:r>
    </w:p>
    <w:p w:rsidR="00BD4186" w:rsidRPr="000556D7" w:rsidRDefault="00BD4186" w:rsidP="00BD4186">
      <w:pPr>
        <w:spacing w:after="0" w:line="240" w:lineRule="auto"/>
        <w:rPr>
          <w:rFonts w:ascii="Arial" w:eastAsia="Times New Roman" w:hAnsi="Arial" w:cs="Arial"/>
          <w:sz w:val="24"/>
          <w:szCs w:val="24"/>
        </w:rPr>
      </w:pPr>
    </w:p>
    <w:p w:rsidR="007D2A6D" w:rsidRPr="000556D7" w:rsidRDefault="00442A8D" w:rsidP="00525382">
      <w:pPr>
        <w:pStyle w:val="ListParagraph"/>
        <w:numPr>
          <w:ilvl w:val="1"/>
          <w:numId w:val="36"/>
        </w:numPr>
        <w:spacing w:after="0" w:line="240" w:lineRule="auto"/>
        <w:jc w:val="center"/>
        <w:textAlignment w:val="baseline"/>
        <w:rPr>
          <w:rFonts w:ascii="Arial" w:eastAsia="Times New Roman" w:hAnsi="Arial" w:cs="Arial"/>
          <w:sz w:val="24"/>
          <w:szCs w:val="24"/>
        </w:rPr>
      </w:pPr>
      <w:r w:rsidRPr="000556D7">
        <w:rPr>
          <w:rFonts w:ascii="Arial" w:eastAsia="Times New Roman" w:hAnsi="Arial" w:cs="Arial"/>
          <w:b/>
          <w:bCs/>
          <w:sz w:val="24"/>
          <w:szCs w:val="24"/>
        </w:rPr>
        <w:lastRenderedPageBreak/>
        <w:t>Appendix</w:t>
      </w:r>
    </w:p>
    <w:p w:rsidR="007D2A6D" w:rsidRPr="000556D7" w:rsidRDefault="00442A8D" w:rsidP="007D2A6D">
      <w:pPr>
        <w:spacing w:after="0" w:line="240" w:lineRule="auto"/>
        <w:textAlignment w:val="baseline"/>
        <w:rPr>
          <w:rFonts w:ascii="Arial" w:eastAsia="Times New Roman" w:hAnsi="Arial" w:cs="Arial"/>
          <w:b/>
          <w:bCs/>
          <w:sz w:val="24"/>
          <w:szCs w:val="24"/>
        </w:rPr>
      </w:pPr>
      <w:r w:rsidRPr="000556D7">
        <w:rPr>
          <w:rFonts w:ascii="Arial" w:eastAsia="Times New Roman" w:hAnsi="Arial" w:cs="Arial"/>
          <w:b/>
          <w:bCs/>
          <w:sz w:val="24"/>
          <w:szCs w:val="24"/>
        </w:rPr>
        <w:t>7.a</w:t>
      </w:r>
      <w:r w:rsidR="007D2A6D" w:rsidRPr="000556D7">
        <w:rPr>
          <w:rFonts w:ascii="Arial" w:eastAsia="Times New Roman" w:hAnsi="Arial" w:cs="Arial"/>
          <w:b/>
          <w:bCs/>
          <w:sz w:val="24"/>
          <w:szCs w:val="24"/>
        </w:rPr>
        <w:t xml:space="preserve"> Camera</w:t>
      </w:r>
      <w:r w:rsidRPr="000556D7">
        <w:rPr>
          <w:rFonts w:ascii="Arial" w:eastAsia="Times New Roman" w:hAnsi="Arial" w:cs="Arial"/>
          <w:b/>
          <w:bCs/>
          <w:sz w:val="24"/>
          <w:szCs w:val="24"/>
        </w:rPr>
        <w:t xml:space="preserve"> Wiring Diagrams</w:t>
      </w:r>
    </w:p>
    <w:p w:rsidR="007D2A6D" w:rsidRDefault="007D2A6D" w:rsidP="007D2A6D">
      <w:pPr>
        <w:pStyle w:val="ListParagraph"/>
        <w:spacing w:after="0" w:line="240" w:lineRule="auto"/>
        <w:ind w:left="1440"/>
        <w:textAlignment w:val="baseline"/>
        <w:rPr>
          <w:rFonts w:ascii="Arial" w:eastAsia="Times New Roman" w:hAnsi="Arial" w:cs="Arial"/>
          <w:b/>
          <w:bCs/>
          <w:color w:val="FF0000"/>
          <w:sz w:val="24"/>
          <w:szCs w:val="24"/>
        </w:rPr>
      </w:pPr>
      <w:r>
        <w:rPr>
          <w:rFonts w:ascii="Arial" w:eastAsia="Times New Roman" w:hAnsi="Arial" w:cs="Arial"/>
          <w:b/>
          <w:bCs/>
          <w:noProof/>
          <w:color w:val="FF0000"/>
          <w:sz w:val="24"/>
          <w:szCs w:val="24"/>
        </w:rPr>
        <w:drawing>
          <wp:anchor distT="0" distB="0" distL="114300" distR="114300" simplePos="0" relativeHeight="251661312" behindDoc="0" locked="0" layoutInCell="1" allowOverlap="1">
            <wp:simplePos x="0" y="0"/>
            <wp:positionH relativeFrom="column">
              <wp:posOffset>-66675</wp:posOffset>
            </wp:positionH>
            <wp:positionV relativeFrom="paragraph">
              <wp:posOffset>259080</wp:posOffset>
            </wp:positionV>
            <wp:extent cx="3552825" cy="1852295"/>
            <wp:effectExtent l="19050" t="0" r="9525" b="0"/>
            <wp:wrapThrough wrapText="bothSides">
              <wp:wrapPolygon edited="0">
                <wp:start x="-116" y="0"/>
                <wp:lineTo x="-116" y="21326"/>
                <wp:lineTo x="21658" y="21326"/>
                <wp:lineTo x="21658" y="0"/>
                <wp:lineTo x="-116" y="0"/>
              </wp:wrapPolygon>
            </wp:wrapThrough>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t="4651" r="3506" b="8784"/>
                    <a:stretch>
                      <a:fillRect/>
                    </a:stretch>
                  </pic:blipFill>
                  <pic:spPr bwMode="auto">
                    <a:xfrm>
                      <a:off x="0" y="0"/>
                      <a:ext cx="3552825" cy="1852295"/>
                    </a:xfrm>
                    <a:prstGeom prst="rect">
                      <a:avLst/>
                    </a:prstGeom>
                    <a:noFill/>
                    <a:ln w="9525">
                      <a:noFill/>
                      <a:miter lim="800000"/>
                      <a:headEnd/>
                      <a:tailEnd/>
                    </a:ln>
                  </pic:spPr>
                </pic:pic>
              </a:graphicData>
            </a:graphic>
          </wp:anchor>
        </w:drawing>
      </w:r>
    </w:p>
    <w:p w:rsidR="007D2A6D" w:rsidRDefault="007D2A6D" w:rsidP="007D2A6D">
      <w:pPr>
        <w:pStyle w:val="ListParagraph"/>
        <w:spacing w:after="0" w:line="240" w:lineRule="auto"/>
        <w:ind w:left="1440"/>
        <w:textAlignment w:val="baseline"/>
        <w:rPr>
          <w:rFonts w:ascii="Arial" w:eastAsia="Times New Roman" w:hAnsi="Arial" w:cs="Arial"/>
          <w:b/>
          <w:bCs/>
          <w:color w:val="FF0000"/>
          <w:sz w:val="24"/>
          <w:szCs w:val="24"/>
        </w:rPr>
      </w:pPr>
      <w:r>
        <w:rPr>
          <w:rFonts w:ascii="Arial" w:eastAsia="Times New Roman" w:hAnsi="Arial" w:cs="Arial"/>
          <w:b/>
          <w:bCs/>
          <w:noProof/>
          <w:color w:val="FF0000"/>
          <w:sz w:val="24"/>
          <w:szCs w:val="24"/>
        </w:rPr>
        <w:drawing>
          <wp:anchor distT="0" distB="0" distL="114300" distR="114300" simplePos="0" relativeHeight="251663360" behindDoc="0" locked="0" layoutInCell="1" allowOverlap="1">
            <wp:simplePos x="0" y="0"/>
            <wp:positionH relativeFrom="column">
              <wp:posOffset>28575</wp:posOffset>
            </wp:positionH>
            <wp:positionV relativeFrom="paragraph">
              <wp:posOffset>8255</wp:posOffset>
            </wp:positionV>
            <wp:extent cx="2647950" cy="1933575"/>
            <wp:effectExtent l="19050" t="0" r="0" b="0"/>
            <wp:wrapThrough wrapText="bothSides">
              <wp:wrapPolygon edited="0">
                <wp:start x="-155" y="0"/>
                <wp:lineTo x="-155" y="21494"/>
                <wp:lineTo x="21600" y="21494"/>
                <wp:lineTo x="21600" y="0"/>
                <wp:lineTo x="-155" y="0"/>
              </wp:wrapPolygon>
            </wp:wrapThrough>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2791" t="6531" r="4144"/>
                    <a:stretch>
                      <a:fillRect/>
                    </a:stretch>
                  </pic:blipFill>
                  <pic:spPr bwMode="auto">
                    <a:xfrm>
                      <a:off x="0" y="0"/>
                      <a:ext cx="2647950" cy="1933575"/>
                    </a:xfrm>
                    <a:prstGeom prst="rect">
                      <a:avLst/>
                    </a:prstGeom>
                    <a:noFill/>
                    <a:ln w="9525">
                      <a:noFill/>
                      <a:miter lim="800000"/>
                      <a:headEnd/>
                      <a:tailEnd/>
                    </a:ln>
                  </pic:spPr>
                </pic:pic>
              </a:graphicData>
            </a:graphic>
          </wp:anchor>
        </w:drawing>
      </w:r>
    </w:p>
    <w:p w:rsidR="007D2A6D" w:rsidRPr="007D2A6D" w:rsidRDefault="007D2A6D" w:rsidP="007D2A6D">
      <w:pPr>
        <w:pStyle w:val="ListParagraph"/>
        <w:spacing w:after="0" w:line="240" w:lineRule="auto"/>
        <w:ind w:left="1440"/>
        <w:textAlignment w:val="baseline"/>
        <w:rPr>
          <w:rFonts w:ascii="Arial" w:eastAsia="Times New Roman" w:hAnsi="Arial" w:cs="Arial"/>
          <w:color w:val="FF0000"/>
          <w:sz w:val="24"/>
          <w:szCs w:val="24"/>
        </w:rPr>
      </w:pPr>
    </w:p>
    <w:p w:rsidR="007D2A6D" w:rsidRDefault="007D2A6D" w:rsidP="00525382">
      <w:pPr>
        <w:spacing w:after="0" w:line="240" w:lineRule="auto"/>
        <w:rPr>
          <w:rFonts w:ascii="Arial" w:eastAsia="Times New Roman" w:hAnsi="Arial" w:cs="Arial"/>
          <w:b/>
          <w:bCs/>
          <w:color w:val="FF0000"/>
          <w:sz w:val="24"/>
          <w:szCs w:val="24"/>
        </w:rPr>
      </w:pPr>
    </w:p>
    <w:p w:rsidR="007D2A6D" w:rsidRDefault="007D2A6D" w:rsidP="00525382">
      <w:pPr>
        <w:spacing w:after="0" w:line="240" w:lineRule="auto"/>
        <w:rPr>
          <w:rFonts w:ascii="Arial" w:eastAsia="Times New Roman" w:hAnsi="Arial" w:cs="Arial"/>
          <w:b/>
          <w:bCs/>
          <w:color w:val="FF0000"/>
          <w:sz w:val="24"/>
          <w:szCs w:val="24"/>
        </w:rPr>
      </w:pPr>
    </w:p>
    <w:p w:rsidR="007D2A6D" w:rsidRDefault="007D2A6D" w:rsidP="00525382">
      <w:pPr>
        <w:spacing w:after="0" w:line="240" w:lineRule="auto"/>
        <w:rPr>
          <w:rFonts w:ascii="Arial" w:eastAsia="Times New Roman" w:hAnsi="Arial" w:cs="Arial"/>
          <w:b/>
          <w:bCs/>
          <w:color w:val="FF0000"/>
          <w:sz w:val="24"/>
          <w:szCs w:val="24"/>
        </w:rPr>
      </w:pPr>
    </w:p>
    <w:p w:rsidR="007D2A6D" w:rsidRPr="00B446B3" w:rsidRDefault="007D2A6D" w:rsidP="00525382">
      <w:pPr>
        <w:spacing w:after="0" w:line="240" w:lineRule="auto"/>
        <w:rPr>
          <w:rFonts w:ascii="Arial" w:eastAsia="Times New Roman" w:hAnsi="Arial" w:cs="Arial"/>
          <w:b/>
          <w:bCs/>
          <w:color w:val="FF0000"/>
          <w:sz w:val="24"/>
          <w:szCs w:val="24"/>
        </w:rPr>
      </w:pPr>
    </w:p>
    <w:p w:rsidR="00BD4186" w:rsidRDefault="007D2A6D" w:rsidP="00525382">
      <w:pPr>
        <w:spacing w:after="0" w:line="240" w:lineRule="auto"/>
        <w:rPr>
          <w:rFonts w:ascii="Arial" w:eastAsia="Times New Roman" w:hAnsi="Arial" w:cs="Arial"/>
          <w:b/>
          <w:bCs/>
          <w:color w:val="FF0000"/>
          <w:sz w:val="24"/>
          <w:szCs w:val="24"/>
        </w:rPr>
      </w:pPr>
      <w:r>
        <w:rPr>
          <w:rFonts w:ascii="Arial" w:eastAsia="Times New Roman" w:hAnsi="Arial" w:cs="Arial"/>
          <w:b/>
          <w:bCs/>
          <w:noProof/>
          <w:color w:val="FF0000"/>
          <w:sz w:val="24"/>
          <w:szCs w:val="24"/>
        </w:rPr>
        <w:drawing>
          <wp:anchor distT="0" distB="0" distL="114300" distR="114300" simplePos="0" relativeHeight="251665408" behindDoc="0" locked="0" layoutInCell="1" allowOverlap="1">
            <wp:simplePos x="0" y="0"/>
            <wp:positionH relativeFrom="column">
              <wp:posOffset>66675</wp:posOffset>
            </wp:positionH>
            <wp:positionV relativeFrom="paragraph">
              <wp:posOffset>123825</wp:posOffset>
            </wp:positionV>
            <wp:extent cx="4603750" cy="2076450"/>
            <wp:effectExtent l="19050" t="0" r="6350" b="0"/>
            <wp:wrapThrough wrapText="bothSides">
              <wp:wrapPolygon edited="0">
                <wp:start x="-89" y="0"/>
                <wp:lineTo x="-89" y="21402"/>
                <wp:lineTo x="21630" y="21402"/>
                <wp:lineTo x="21630" y="0"/>
                <wp:lineTo x="-89" y="0"/>
              </wp:wrapPolygon>
            </wp:wrapThrough>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2399" b="2015"/>
                    <a:stretch>
                      <a:fillRect/>
                    </a:stretch>
                  </pic:blipFill>
                  <pic:spPr bwMode="auto">
                    <a:xfrm>
                      <a:off x="0" y="0"/>
                      <a:ext cx="4603750" cy="2076450"/>
                    </a:xfrm>
                    <a:prstGeom prst="rect">
                      <a:avLst/>
                    </a:prstGeom>
                    <a:noFill/>
                    <a:ln w="9525">
                      <a:noFill/>
                      <a:miter lim="800000"/>
                      <a:headEnd/>
                      <a:tailEnd/>
                    </a:ln>
                  </pic:spPr>
                </pic:pic>
              </a:graphicData>
            </a:graphic>
          </wp:anchor>
        </w:drawing>
      </w:r>
    </w:p>
    <w:p w:rsidR="007D2A6D" w:rsidRDefault="007D2A6D" w:rsidP="00525382">
      <w:pPr>
        <w:spacing w:after="0" w:line="240" w:lineRule="auto"/>
        <w:rPr>
          <w:rFonts w:ascii="Arial" w:eastAsia="Times New Roman" w:hAnsi="Arial" w:cs="Arial"/>
          <w:b/>
          <w:bCs/>
          <w:color w:val="FF0000"/>
          <w:sz w:val="24"/>
          <w:szCs w:val="24"/>
        </w:rPr>
      </w:pPr>
    </w:p>
    <w:p w:rsidR="007D2A6D" w:rsidRDefault="007D2A6D" w:rsidP="00525382">
      <w:pPr>
        <w:spacing w:after="0" w:line="240" w:lineRule="auto"/>
        <w:rPr>
          <w:rFonts w:ascii="Arial" w:eastAsia="Times New Roman" w:hAnsi="Arial" w:cs="Arial"/>
          <w:b/>
          <w:bCs/>
          <w:color w:val="FF0000"/>
          <w:sz w:val="24"/>
          <w:szCs w:val="24"/>
        </w:rPr>
      </w:pPr>
    </w:p>
    <w:p w:rsidR="007D2A6D" w:rsidRPr="00B446B3" w:rsidRDefault="007D2A6D" w:rsidP="00525382">
      <w:pPr>
        <w:spacing w:after="0" w:line="240" w:lineRule="auto"/>
        <w:rPr>
          <w:rFonts w:ascii="Arial" w:eastAsia="Times New Roman" w:hAnsi="Arial" w:cs="Arial"/>
          <w:b/>
          <w:bCs/>
          <w:color w:val="FF0000"/>
          <w:sz w:val="24"/>
          <w:szCs w:val="24"/>
        </w:rPr>
      </w:pPr>
    </w:p>
    <w:p w:rsidR="007D2A6D" w:rsidRDefault="007D2A6D" w:rsidP="006C2F53">
      <w:pPr>
        <w:spacing w:after="0" w:line="240" w:lineRule="auto"/>
        <w:rPr>
          <w:rFonts w:ascii="Arial" w:eastAsia="Times New Roman" w:hAnsi="Arial" w:cs="Arial"/>
          <w:b/>
          <w:bCs/>
          <w:color w:val="00B050"/>
          <w:sz w:val="24"/>
          <w:szCs w:val="24"/>
        </w:rPr>
      </w:pPr>
    </w:p>
    <w:p w:rsidR="007D2A6D" w:rsidRDefault="007D2A6D" w:rsidP="006C2F53">
      <w:pPr>
        <w:spacing w:after="0" w:line="240" w:lineRule="auto"/>
        <w:rPr>
          <w:rFonts w:ascii="Arial" w:eastAsia="Times New Roman" w:hAnsi="Arial" w:cs="Arial"/>
          <w:b/>
          <w:bCs/>
          <w:color w:val="00B050"/>
          <w:sz w:val="24"/>
          <w:szCs w:val="24"/>
        </w:rPr>
      </w:pPr>
    </w:p>
    <w:p w:rsidR="007D2A6D" w:rsidRDefault="007D2A6D" w:rsidP="006C2F53">
      <w:pPr>
        <w:spacing w:after="0" w:line="240" w:lineRule="auto"/>
        <w:rPr>
          <w:rFonts w:ascii="Arial" w:eastAsia="Times New Roman" w:hAnsi="Arial" w:cs="Arial"/>
          <w:b/>
          <w:bCs/>
          <w:color w:val="00B050"/>
          <w:sz w:val="24"/>
          <w:szCs w:val="24"/>
        </w:rPr>
      </w:pPr>
    </w:p>
    <w:p w:rsidR="007D2A6D" w:rsidRDefault="007D2A6D" w:rsidP="006C2F53">
      <w:pPr>
        <w:spacing w:after="0" w:line="240" w:lineRule="auto"/>
        <w:rPr>
          <w:rFonts w:ascii="Arial" w:eastAsia="Times New Roman" w:hAnsi="Arial" w:cs="Arial"/>
          <w:b/>
          <w:bCs/>
          <w:color w:val="00B050"/>
          <w:sz w:val="24"/>
          <w:szCs w:val="24"/>
        </w:rPr>
      </w:pPr>
    </w:p>
    <w:p w:rsidR="007D2A6D" w:rsidRDefault="007D2A6D" w:rsidP="006C2F53">
      <w:pPr>
        <w:spacing w:after="0" w:line="240" w:lineRule="auto"/>
        <w:rPr>
          <w:rFonts w:ascii="Arial" w:eastAsia="Times New Roman" w:hAnsi="Arial" w:cs="Arial"/>
          <w:b/>
          <w:bCs/>
          <w:color w:val="00B050"/>
          <w:sz w:val="24"/>
          <w:szCs w:val="24"/>
        </w:rPr>
      </w:pPr>
    </w:p>
    <w:p w:rsidR="007D2A6D" w:rsidRDefault="007D2A6D" w:rsidP="006C2F53">
      <w:pPr>
        <w:spacing w:after="0" w:line="240" w:lineRule="auto"/>
        <w:rPr>
          <w:rFonts w:ascii="Arial" w:eastAsia="Times New Roman" w:hAnsi="Arial" w:cs="Arial"/>
          <w:b/>
          <w:bCs/>
          <w:color w:val="00B050"/>
          <w:sz w:val="24"/>
          <w:szCs w:val="24"/>
        </w:rPr>
      </w:pPr>
    </w:p>
    <w:p w:rsidR="007D2A6D" w:rsidRDefault="007D2A6D" w:rsidP="006C2F53">
      <w:pPr>
        <w:spacing w:after="0" w:line="240" w:lineRule="auto"/>
        <w:rPr>
          <w:rFonts w:ascii="Arial" w:eastAsia="Times New Roman" w:hAnsi="Arial" w:cs="Arial"/>
          <w:b/>
          <w:bCs/>
          <w:color w:val="00B050"/>
          <w:sz w:val="24"/>
          <w:szCs w:val="24"/>
        </w:rPr>
      </w:pPr>
    </w:p>
    <w:p w:rsidR="007D2A6D" w:rsidRDefault="007D2A6D" w:rsidP="006C2F53">
      <w:pPr>
        <w:spacing w:after="0" w:line="240" w:lineRule="auto"/>
        <w:rPr>
          <w:rFonts w:ascii="Arial" w:eastAsia="Times New Roman" w:hAnsi="Arial" w:cs="Arial"/>
          <w:b/>
          <w:bCs/>
          <w:color w:val="00B050"/>
          <w:sz w:val="24"/>
          <w:szCs w:val="24"/>
        </w:rPr>
      </w:pPr>
    </w:p>
    <w:p w:rsidR="007D2A6D" w:rsidRDefault="007D2A6D" w:rsidP="006C2F53">
      <w:pPr>
        <w:spacing w:after="0" w:line="240" w:lineRule="auto"/>
        <w:rPr>
          <w:rFonts w:ascii="Arial" w:eastAsia="Times New Roman" w:hAnsi="Arial" w:cs="Arial"/>
          <w:b/>
          <w:bCs/>
          <w:color w:val="00B050"/>
          <w:sz w:val="24"/>
          <w:szCs w:val="24"/>
        </w:rPr>
      </w:pPr>
    </w:p>
    <w:p w:rsidR="007D2A6D" w:rsidRPr="000556D7" w:rsidRDefault="007D2A6D" w:rsidP="006C2F53">
      <w:pPr>
        <w:spacing w:after="0" w:line="240" w:lineRule="auto"/>
        <w:rPr>
          <w:rFonts w:ascii="Arial" w:eastAsia="Times New Roman" w:hAnsi="Arial" w:cs="Arial"/>
          <w:b/>
          <w:bCs/>
          <w:sz w:val="24"/>
          <w:szCs w:val="24"/>
        </w:rPr>
      </w:pPr>
    </w:p>
    <w:p w:rsidR="006C2F53" w:rsidRPr="000556D7" w:rsidRDefault="00BD4186" w:rsidP="006C2F53">
      <w:pPr>
        <w:spacing w:after="0" w:line="240" w:lineRule="auto"/>
        <w:rPr>
          <w:rFonts w:ascii="Arial" w:eastAsia="Times New Roman" w:hAnsi="Arial" w:cs="Arial"/>
          <w:b/>
          <w:bCs/>
          <w:sz w:val="24"/>
          <w:szCs w:val="24"/>
        </w:rPr>
      </w:pPr>
      <w:r w:rsidRPr="000556D7">
        <w:rPr>
          <w:rFonts w:ascii="Arial" w:eastAsia="Times New Roman" w:hAnsi="Arial" w:cs="Arial"/>
          <w:b/>
          <w:bCs/>
          <w:sz w:val="24"/>
          <w:szCs w:val="24"/>
        </w:rPr>
        <w:t>7.b Motor Preparation</w:t>
      </w:r>
    </w:p>
    <w:p w:rsidR="006C2F53" w:rsidRPr="000556D7" w:rsidRDefault="006C2F53" w:rsidP="006C2F53">
      <w:pPr>
        <w:spacing w:after="0" w:line="240" w:lineRule="auto"/>
        <w:rPr>
          <w:rFonts w:ascii="Arial" w:eastAsia="Times New Roman" w:hAnsi="Arial" w:cs="Arial"/>
          <w:b/>
          <w:bCs/>
          <w:sz w:val="24"/>
          <w:szCs w:val="24"/>
        </w:rPr>
      </w:pPr>
    </w:p>
    <w:p w:rsidR="006C2F53" w:rsidRPr="000556D7" w:rsidRDefault="006C2F53" w:rsidP="006C2F53">
      <w:pPr>
        <w:jc w:val="center"/>
        <w:rPr>
          <w:b/>
          <w:sz w:val="36"/>
          <w:szCs w:val="36"/>
        </w:rPr>
      </w:pPr>
      <w:r w:rsidRPr="000556D7">
        <w:rPr>
          <w:noProof/>
          <w:sz w:val="36"/>
          <w:szCs w:val="36"/>
        </w:rPr>
        <w:drawing>
          <wp:anchor distT="0" distB="0" distL="114300" distR="114300" simplePos="0" relativeHeight="251659264" behindDoc="1" locked="0" layoutInCell="1" allowOverlap="1">
            <wp:simplePos x="0" y="0"/>
            <wp:positionH relativeFrom="column">
              <wp:posOffset>0</wp:posOffset>
            </wp:positionH>
            <wp:positionV relativeFrom="paragraph">
              <wp:posOffset>9525</wp:posOffset>
            </wp:positionV>
            <wp:extent cx="1104900" cy="1127760"/>
            <wp:effectExtent l="19050" t="0" r="0" b="0"/>
            <wp:wrapTight wrapText="bothSides">
              <wp:wrapPolygon edited="0">
                <wp:start x="-372" y="0"/>
                <wp:lineTo x="-372" y="21162"/>
                <wp:lineTo x="21600" y="21162"/>
                <wp:lineTo x="21600" y="0"/>
                <wp:lineTo x="-372" y="0"/>
              </wp:wrapPolygon>
            </wp:wrapTight>
            <wp:docPr id="18" name="Picture 3" descr="Cir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 Logo"/>
                    <pic:cNvPicPr>
                      <a:picLocks noChangeAspect="1" noChangeArrowheads="1"/>
                    </pic:cNvPicPr>
                  </pic:nvPicPr>
                  <pic:blipFill>
                    <a:blip r:embed="rId22" cstate="print"/>
                    <a:srcRect/>
                    <a:stretch>
                      <a:fillRect/>
                    </a:stretch>
                  </pic:blipFill>
                  <pic:spPr bwMode="auto">
                    <a:xfrm>
                      <a:off x="0" y="0"/>
                      <a:ext cx="1104900" cy="1127760"/>
                    </a:xfrm>
                    <a:prstGeom prst="rect">
                      <a:avLst/>
                    </a:prstGeom>
                    <a:noFill/>
                    <a:ln w="9525">
                      <a:noFill/>
                      <a:miter lim="800000"/>
                      <a:headEnd/>
                      <a:tailEnd/>
                    </a:ln>
                  </pic:spPr>
                </pic:pic>
              </a:graphicData>
            </a:graphic>
          </wp:anchor>
        </w:drawing>
      </w:r>
      <w:r w:rsidRPr="000556D7">
        <w:rPr>
          <w:b/>
          <w:sz w:val="36"/>
          <w:szCs w:val="36"/>
        </w:rPr>
        <w:t>Contrail Rockets</w:t>
      </w:r>
    </w:p>
    <w:p w:rsidR="006C2F53" w:rsidRPr="00BB5E9B" w:rsidRDefault="006C2F53" w:rsidP="006C2F53">
      <w:pPr>
        <w:jc w:val="center"/>
        <w:rPr>
          <w:sz w:val="32"/>
          <w:szCs w:val="32"/>
        </w:rPr>
      </w:pPr>
      <w:r w:rsidRPr="000556D7">
        <w:rPr>
          <w:sz w:val="32"/>
          <w:szCs w:val="32"/>
        </w:rPr>
        <w:t>75mm Hybrid</w:t>
      </w:r>
      <w:r w:rsidRPr="00BB5E9B">
        <w:rPr>
          <w:sz w:val="32"/>
          <w:szCs w:val="32"/>
        </w:rPr>
        <w:t xml:space="preserve"> Rocket Motor Reload </w:t>
      </w:r>
    </w:p>
    <w:p w:rsidR="006C2F53" w:rsidRPr="00F16392" w:rsidRDefault="006C2F53" w:rsidP="006C2F53">
      <w:pPr>
        <w:jc w:val="center"/>
        <w:rPr>
          <w:sz w:val="32"/>
          <w:szCs w:val="32"/>
        </w:rPr>
      </w:pPr>
      <w:r w:rsidRPr="00BB5E9B">
        <w:rPr>
          <w:sz w:val="32"/>
          <w:szCs w:val="32"/>
        </w:rPr>
        <w:t>Instruction Manual</w:t>
      </w:r>
    </w:p>
    <w:p w:rsidR="006C2F53" w:rsidRPr="00BB5E9B" w:rsidRDefault="006C2F53" w:rsidP="006C2F53">
      <w:pPr>
        <w:jc w:val="both"/>
        <w:rPr>
          <w:sz w:val="20"/>
          <w:szCs w:val="20"/>
        </w:rPr>
      </w:pPr>
      <w:r w:rsidRPr="00BB5E9B">
        <w:rPr>
          <w:sz w:val="20"/>
          <w:szCs w:val="20"/>
        </w:rPr>
        <w:t xml:space="preserve">Congratulations on your purchase of a Contrail Rockets 75mm Hybrid Reload.  The supplied motor reload has been designed to operate in Contrail Rockets Hardware only.  Before you begin assembly of this reload, please read </w:t>
      </w:r>
      <w:r w:rsidRPr="00BB5E9B">
        <w:rPr>
          <w:sz w:val="20"/>
          <w:szCs w:val="20"/>
        </w:rPr>
        <w:lastRenderedPageBreak/>
        <w:t>through this manual and familiarize yourself with the steps.  If you have any questions please contact Contrail Rockets.</w:t>
      </w:r>
    </w:p>
    <w:p w:rsidR="006C2F53" w:rsidRPr="00BB5E9B" w:rsidRDefault="006C2F53" w:rsidP="006C2F53">
      <w:pPr>
        <w:jc w:val="center"/>
        <w:rPr>
          <w:b/>
        </w:rPr>
      </w:pPr>
      <w:r w:rsidRPr="00BB5E9B">
        <w:rPr>
          <w:b/>
        </w:rPr>
        <w:t>Included With this Reload Package 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4"/>
        <w:gridCol w:w="7254"/>
      </w:tblGrid>
      <w:tr w:rsidR="006C2F53" w:rsidRPr="00BB5E9B" w:rsidTr="005B79E1">
        <w:trPr>
          <w:jc w:val="center"/>
        </w:trPr>
        <w:tc>
          <w:tcPr>
            <w:tcW w:w="1854" w:type="dxa"/>
          </w:tcPr>
          <w:p w:rsidR="006C2F53" w:rsidRPr="00BB5E9B" w:rsidRDefault="006C2F53" w:rsidP="005B79E1">
            <w:pPr>
              <w:jc w:val="center"/>
              <w:rPr>
                <w:b/>
                <w:sz w:val="20"/>
                <w:szCs w:val="20"/>
              </w:rPr>
            </w:pPr>
            <w:r w:rsidRPr="00BB5E9B">
              <w:rPr>
                <w:b/>
                <w:sz w:val="20"/>
                <w:szCs w:val="20"/>
              </w:rPr>
              <w:t>Quantity</w:t>
            </w:r>
          </w:p>
        </w:tc>
        <w:tc>
          <w:tcPr>
            <w:tcW w:w="7254" w:type="dxa"/>
          </w:tcPr>
          <w:p w:rsidR="006C2F53" w:rsidRPr="00BB5E9B" w:rsidRDefault="006C2F53" w:rsidP="005B79E1">
            <w:pPr>
              <w:jc w:val="center"/>
              <w:rPr>
                <w:b/>
                <w:sz w:val="20"/>
                <w:szCs w:val="20"/>
              </w:rPr>
            </w:pPr>
            <w:r w:rsidRPr="00BB5E9B">
              <w:rPr>
                <w:b/>
                <w:sz w:val="20"/>
                <w:szCs w:val="20"/>
              </w:rPr>
              <w:t>Item Name</w:t>
            </w:r>
          </w:p>
        </w:tc>
      </w:tr>
      <w:tr w:rsidR="006C2F53" w:rsidRPr="00BB5E9B" w:rsidTr="005B79E1">
        <w:trPr>
          <w:jc w:val="center"/>
        </w:trPr>
        <w:tc>
          <w:tcPr>
            <w:tcW w:w="1854" w:type="dxa"/>
          </w:tcPr>
          <w:p w:rsidR="006C2F53" w:rsidRPr="00BB5E9B" w:rsidRDefault="006C2F53" w:rsidP="005B79E1">
            <w:pPr>
              <w:jc w:val="center"/>
              <w:rPr>
                <w:sz w:val="20"/>
                <w:szCs w:val="20"/>
              </w:rPr>
            </w:pPr>
            <w:r w:rsidRPr="00BB5E9B">
              <w:rPr>
                <w:sz w:val="20"/>
                <w:szCs w:val="20"/>
              </w:rPr>
              <w:t>1</w:t>
            </w:r>
          </w:p>
        </w:tc>
        <w:tc>
          <w:tcPr>
            <w:tcW w:w="7254" w:type="dxa"/>
          </w:tcPr>
          <w:p w:rsidR="006C2F53" w:rsidRPr="00BB5E9B" w:rsidRDefault="006C2F53" w:rsidP="005B79E1">
            <w:pPr>
              <w:jc w:val="center"/>
              <w:rPr>
                <w:sz w:val="20"/>
                <w:szCs w:val="20"/>
              </w:rPr>
            </w:pPr>
            <w:r w:rsidRPr="00BB5E9B">
              <w:rPr>
                <w:sz w:val="20"/>
                <w:szCs w:val="20"/>
              </w:rPr>
              <w:t>Fuel Grain</w:t>
            </w:r>
          </w:p>
        </w:tc>
      </w:tr>
      <w:tr w:rsidR="006C2F53" w:rsidRPr="00BB5E9B" w:rsidTr="005B79E1">
        <w:trPr>
          <w:jc w:val="center"/>
        </w:trPr>
        <w:tc>
          <w:tcPr>
            <w:tcW w:w="1854" w:type="dxa"/>
          </w:tcPr>
          <w:p w:rsidR="006C2F53" w:rsidRPr="00BB5E9B" w:rsidRDefault="006C2F53" w:rsidP="005B79E1">
            <w:pPr>
              <w:jc w:val="center"/>
              <w:rPr>
                <w:sz w:val="20"/>
                <w:szCs w:val="20"/>
              </w:rPr>
            </w:pPr>
            <w:r w:rsidRPr="00BB5E9B">
              <w:rPr>
                <w:sz w:val="20"/>
                <w:szCs w:val="20"/>
              </w:rPr>
              <w:t>5</w:t>
            </w:r>
          </w:p>
        </w:tc>
        <w:tc>
          <w:tcPr>
            <w:tcW w:w="7254" w:type="dxa"/>
          </w:tcPr>
          <w:p w:rsidR="006C2F53" w:rsidRPr="00BB5E9B" w:rsidRDefault="006C2F53" w:rsidP="005B79E1">
            <w:pPr>
              <w:jc w:val="center"/>
              <w:rPr>
                <w:sz w:val="20"/>
                <w:szCs w:val="20"/>
              </w:rPr>
            </w:pPr>
            <w:r w:rsidRPr="00BB5E9B">
              <w:rPr>
                <w:sz w:val="20"/>
                <w:szCs w:val="20"/>
              </w:rPr>
              <w:t>Press-Lock Injectors (User Selected At Time of Purchase)</w:t>
            </w:r>
          </w:p>
        </w:tc>
      </w:tr>
      <w:tr w:rsidR="006C2F53" w:rsidRPr="00BB5E9B" w:rsidTr="005B79E1">
        <w:trPr>
          <w:jc w:val="center"/>
        </w:trPr>
        <w:tc>
          <w:tcPr>
            <w:tcW w:w="1854" w:type="dxa"/>
          </w:tcPr>
          <w:p w:rsidR="006C2F53" w:rsidRPr="00BB5E9B" w:rsidRDefault="006C2F53" w:rsidP="005B79E1">
            <w:pPr>
              <w:tabs>
                <w:tab w:val="center" w:pos="819"/>
                <w:tab w:val="left" w:pos="1440"/>
              </w:tabs>
              <w:jc w:val="center"/>
              <w:rPr>
                <w:sz w:val="20"/>
                <w:szCs w:val="20"/>
              </w:rPr>
            </w:pPr>
            <w:r w:rsidRPr="00BB5E9B">
              <w:rPr>
                <w:sz w:val="20"/>
                <w:szCs w:val="20"/>
              </w:rPr>
              <w:t>2</w:t>
            </w:r>
          </w:p>
        </w:tc>
        <w:tc>
          <w:tcPr>
            <w:tcW w:w="7254" w:type="dxa"/>
          </w:tcPr>
          <w:p w:rsidR="006C2F53" w:rsidRPr="00BB5E9B" w:rsidRDefault="006C2F53" w:rsidP="005B79E1">
            <w:pPr>
              <w:jc w:val="center"/>
              <w:rPr>
                <w:sz w:val="20"/>
                <w:szCs w:val="20"/>
              </w:rPr>
            </w:pPr>
            <w:r w:rsidRPr="00BB5E9B">
              <w:rPr>
                <w:sz w:val="20"/>
                <w:szCs w:val="20"/>
              </w:rPr>
              <w:t>Igniters (24 Volt Resistor Type Igniter)</w:t>
            </w:r>
          </w:p>
        </w:tc>
      </w:tr>
      <w:tr w:rsidR="006C2F53" w:rsidRPr="00BB5E9B" w:rsidTr="005B79E1">
        <w:trPr>
          <w:jc w:val="center"/>
        </w:trPr>
        <w:tc>
          <w:tcPr>
            <w:tcW w:w="1854" w:type="dxa"/>
          </w:tcPr>
          <w:p w:rsidR="006C2F53" w:rsidRPr="00BB5E9B" w:rsidRDefault="006C2F53" w:rsidP="005B79E1">
            <w:pPr>
              <w:jc w:val="center"/>
              <w:rPr>
                <w:sz w:val="20"/>
                <w:szCs w:val="20"/>
              </w:rPr>
            </w:pPr>
            <w:r w:rsidRPr="00BB5E9B">
              <w:rPr>
                <w:sz w:val="20"/>
                <w:szCs w:val="20"/>
              </w:rPr>
              <w:t>2</w:t>
            </w:r>
          </w:p>
        </w:tc>
        <w:tc>
          <w:tcPr>
            <w:tcW w:w="7254" w:type="dxa"/>
          </w:tcPr>
          <w:p w:rsidR="006C2F53" w:rsidRPr="00BB5E9B" w:rsidRDefault="006C2F53" w:rsidP="005B79E1">
            <w:pPr>
              <w:jc w:val="center"/>
              <w:rPr>
                <w:sz w:val="20"/>
                <w:szCs w:val="20"/>
              </w:rPr>
            </w:pPr>
            <w:r w:rsidRPr="00BB5E9B">
              <w:rPr>
                <w:sz w:val="20"/>
                <w:szCs w:val="20"/>
              </w:rPr>
              <w:t>Nylon Fill Lines (User Selected At Time of Purchase)</w:t>
            </w:r>
          </w:p>
        </w:tc>
      </w:tr>
      <w:tr w:rsidR="006C2F53" w:rsidRPr="00BB5E9B" w:rsidTr="005B79E1">
        <w:trPr>
          <w:jc w:val="center"/>
        </w:trPr>
        <w:tc>
          <w:tcPr>
            <w:tcW w:w="1854" w:type="dxa"/>
          </w:tcPr>
          <w:p w:rsidR="006C2F53" w:rsidRPr="00BB5E9B" w:rsidRDefault="006C2F53" w:rsidP="005B79E1">
            <w:pPr>
              <w:jc w:val="center"/>
              <w:rPr>
                <w:sz w:val="20"/>
                <w:szCs w:val="20"/>
              </w:rPr>
            </w:pPr>
            <w:r w:rsidRPr="00BB5E9B">
              <w:rPr>
                <w:sz w:val="20"/>
                <w:szCs w:val="20"/>
              </w:rPr>
              <w:t>1</w:t>
            </w:r>
          </w:p>
        </w:tc>
        <w:tc>
          <w:tcPr>
            <w:tcW w:w="7254" w:type="dxa"/>
          </w:tcPr>
          <w:p w:rsidR="006C2F53" w:rsidRPr="00BB5E9B" w:rsidRDefault="006C2F53" w:rsidP="005B79E1">
            <w:pPr>
              <w:jc w:val="center"/>
              <w:rPr>
                <w:sz w:val="20"/>
                <w:szCs w:val="20"/>
              </w:rPr>
            </w:pPr>
            <w:r w:rsidRPr="00BB5E9B">
              <w:rPr>
                <w:sz w:val="20"/>
                <w:szCs w:val="20"/>
              </w:rPr>
              <w:t>Nylon Crossover Line (Short version of item above)</w:t>
            </w:r>
          </w:p>
        </w:tc>
      </w:tr>
      <w:tr w:rsidR="006C2F53" w:rsidRPr="00BB5E9B" w:rsidTr="005B79E1">
        <w:trPr>
          <w:jc w:val="center"/>
        </w:trPr>
        <w:tc>
          <w:tcPr>
            <w:tcW w:w="1854" w:type="dxa"/>
          </w:tcPr>
          <w:p w:rsidR="006C2F53" w:rsidRPr="00BB5E9B" w:rsidRDefault="006C2F53" w:rsidP="005B79E1">
            <w:pPr>
              <w:jc w:val="center"/>
              <w:rPr>
                <w:sz w:val="20"/>
                <w:szCs w:val="20"/>
              </w:rPr>
            </w:pPr>
            <w:r w:rsidRPr="00BB5E9B">
              <w:rPr>
                <w:sz w:val="20"/>
                <w:szCs w:val="20"/>
              </w:rPr>
              <w:t>1</w:t>
            </w:r>
          </w:p>
        </w:tc>
        <w:tc>
          <w:tcPr>
            <w:tcW w:w="7254" w:type="dxa"/>
          </w:tcPr>
          <w:p w:rsidR="006C2F53" w:rsidRPr="00BB5E9B" w:rsidRDefault="006C2F53" w:rsidP="005B79E1">
            <w:pPr>
              <w:jc w:val="center"/>
              <w:rPr>
                <w:sz w:val="20"/>
                <w:szCs w:val="20"/>
              </w:rPr>
            </w:pPr>
            <w:r w:rsidRPr="00BB5E9B">
              <w:rPr>
                <w:sz w:val="20"/>
                <w:szCs w:val="20"/>
              </w:rPr>
              <w:t>1/8 Inch Vent Line (Clear)</w:t>
            </w:r>
          </w:p>
        </w:tc>
      </w:tr>
      <w:tr w:rsidR="006C2F53" w:rsidRPr="00BB5E9B" w:rsidTr="005B79E1">
        <w:trPr>
          <w:jc w:val="center"/>
        </w:trPr>
        <w:tc>
          <w:tcPr>
            <w:tcW w:w="1854" w:type="dxa"/>
          </w:tcPr>
          <w:p w:rsidR="006C2F53" w:rsidRPr="00BB5E9B" w:rsidRDefault="006C2F53" w:rsidP="005B79E1">
            <w:pPr>
              <w:jc w:val="center"/>
              <w:rPr>
                <w:sz w:val="20"/>
                <w:szCs w:val="20"/>
              </w:rPr>
            </w:pPr>
            <w:r w:rsidRPr="00BB5E9B">
              <w:rPr>
                <w:sz w:val="20"/>
                <w:szCs w:val="20"/>
              </w:rPr>
              <w:t>2</w:t>
            </w:r>
          </w:p>
        </w:tc>
        <w:tc>
          <w:tcPr>
            <w:tcW w:w="7254" w:type="dxa"/>
          </w:tcPr>
          <w:p w:rsidR="006C2F53" w:rsidRPr="00BB5E9B" w:rsidRDefault="006C2F53" w:rsidP="005B79E1">
            <w:pPr>
              <w:jc w:val="center"/>
              <w:rPr>
                <w:sz w:val="20"/>
                <w:szCs w:val="20"/>
              </w:rPr>
            </w:pPr>
            <w:r w:rsidRPr="00BB5E9B">
              <w:rPr>
                <w:sz w:val="20"/>
                <w:szCs w:val="20"/>
              </w:rPr>
              <w:t>O-Rings (Size 230)</w:t>
            </w:r>
          </w:p>
        </w:tc>
      </w:tr>
      <w:tr w:rsidR="006C2F53" w:rsidRPr="00BB5E9B" w:rsidTr="005B79E1">
        <w:trPr>
          <w:jc w:val="center"/>
        </w:trPr>
        <w:tc>
          <w:tcPr>
            <w:tcW w:w="1854" w:type="dxa"/>
          </w:tcPr>
          <w:p w:rsidR="006C2F53" w:rsidRPr="00BB5E9B" w:rsidRDefault="006C2F53" w:rsidP="005B79E1">
            <w:pPr>
              <w:jc w:val="center"/>
              <w:rPr>
                <w:sz w:val="20"/>
                <w:szCs w:val="20"/>
              </w:rPr>
            </w:pPr>
            <w:r w:rsidRPr="00BB5E9B">
              <w:rPr>
                <w:sz w:val="20"/>
                <w:szCs w:val="20"/>
              </w:rPr>
              <w:t>1</w:t>
            </w:r>
          </w:p>
        </w:tc>
        <w:tc>
          <w:tcPr>
            <w:tcW w:w="7254" w:type="dxa"/>
          </w:tcPr>
          <w:p w:rsidR="006C2F53" w:rsidRPr="00BB5E9B" w:rsidRDefault="006C2F53" w:rsidP="005B79E1">
            <w:pPr>
              <w:jc w:val="center"/>
              <w:rPr>
                <w:sz w:val="20"/>
                <w:szCs w:val="20"/>
              </w:rPr>
            </w:pPr>
            <w:r w:rsidRPr="00BB5E9B">
              <w:rPr>
                <w:sz w:val="20"/>
                <w:szCs w:val="20"/>
              </w:rPr>
              <w:t>Instruction Manual</w:t>
            </w:r>
          </w:p>
        </w:tc>
      </w:tr>
    </w:tbl>
    <w:p w:rsidR="006C2F53" w:rsidRPr="00BB5E9B" w:rsidRDefault="006C2F53" w:rsidP="006C2F53">
      <w:pPr>
        <w:jc w:val="center"/>
        <w:rPr>
          <w:b/>
          <w:sz w:val="16"/>
          <w:szCs w:val="16"/>
        </w:rPr>
      </w:pPr>
    </w:p>
    <w:p w:rsidR="006C2F53" w:rsidRPr="00BB5E9B" w:rsidRDefault="006C2F53" w:rsidP="006C2F53">
      <w:pPr>
        <w:spacing w:line="192" w:lineRule="auto"/>
        <w:jc w:val="center"/>
        <w:rPr>
          <w:b/>
        </w:rPr>
      </w:pPr>
      <w:r w:rsidRPr="00BB5E9B">
        <w:rPr>
          <w:b/>
        </w:rPr>
        <w:t>Not Included With this Reload Package is:</w:t>
      </w:r>
    </w:p>
    <w:p w:rsidR="006C2F53" w:rsidRPr="00BB5E9B" w:rsidRDefault="006C2F53" w:rsidP="006C2F53">
      <w:pPr>
        <w:spacing w:line="192" w:lineRule="auto"/>
        <w:rPr>
          <w:sz w:val="20"/>
          <w:szCs w:val="20"/>
        </w:rPr>
      </w:pPr>
      <w:r w:rsidRPr="00BB5E9B">
        <w:rPr>
          <w:sz w:val="20"/>
          <w:szCs w:val="20"/>
        </w:rPr>
        <w:t>Synthetic Type Grease (Mobile 1 Synthetic or Similar Recommended)</w:t>
      </w:r>
    </w:p>
    <w:p w:rsidR="006C2F53" w:rsidRPr="00BB5E9B" w:rsidRDefault="006C2F53" w:rsidP="006C2F53">
      <w:pPr>
        <w:spacing w:line="192" w:lineRule="auto"/>
        <w:rPr>
          <w:sz w:val="20"/>
          <w:szCs w:val="20"/>
        </w:rPr>
      </w:pPr>
      <w:proofErr w:type="spellStart"/>
      <w:r w:rsidRPr="00BB5E9B">
        <w:rPr>
          <w:sz w:val="20"/>
          <w:szCs w:val="20"/>
        </w:rPr>
        <w:t>Pyrodex</w:t>
      </w:r>
      <w:proofErr w:type="spellEnd"/>
      <w:r w:rsidRPr="00BB5E9B">
        <w:rPr>
          <w:sz w:val="20"/>
          <w:szCs w:val="20"/>
        </w:rPr>
        <w:t xml:space="preserve"> Pellets (Muzzle Loading Pellets, Size 50/50 Recommended)</w:t>
      </w:r>
    </w:p>
    <w:p w:rsidR="006C2F53" w:rsidRPr="00BB5E9B" w:rsidRDefault="006C2F53" w:rsidP="006C2F53">
      <w:pPr>
        <w:spacing w:line="192" w:lineRule="auto"/>
        <w:rPr>
          <w:sz w:val="20"/>
          <w:szCs w:val="20"/>
        </w:rPr>
      </w:pPr>
      <w:r w:rsidRPr="00BB5E9B">
        <w:rPr>
          <w:sz w:val="20"/>
          <w:szCs w:val="20"/>
        </w:rPr>
        <w:t>Deep Wall Socket Set</w:t>
      </w:r>
    </w:p>
    <w:p w:rsidR="006C2F53" w:rsidRPr="00BB5E9B" w:rsidRDefault="006C2F53" w:rsidP="006C2F53">
      <w:pPr>
        <w:spacing w:line="192" w:lineRule="auto"/>
        <w:rPr>
          <w:sz w:val="20"/>
          <w:szCs w:val="20"/>
        </w:rPr>
      </w:pPr>
      <w:r w:rsidRPr="00BB5E9B">
        <w:rPr>
          <w:sz w:val="20"/>
          <w:szCs w:val="20"/>
        </w:rPr>
        <w:tab/>
        <w:t>7/16</w:t>
      </w:r>
      <w:r w:rsidRPr="00BB5E9B">
        <w:rPr>
          <w:sz w:val="20"/>
          <w:szCs w:val="20"/>
          <w:vertAlign w:val="superscript"/>
        </w:rPr>
        <w:t xml:space="preserve"> </w:t>
      </w:r>
      <w:r w:rsidRPr="00BB5E9B">
        <w:rPr>
          <w:sz w:val="20"/>
          <w:szCs w:val="20"/>
        </w:rPr>
        <w:t>Inch Socket for 1/8, and 3/16 Inch Injectors</w:t>
      </w:r>
    </w:p>
    <w:p w:rsidR="006C2F53" w:rsidRPr="00BB5E9B" w:rsidRDefault="006C2F53" w:rsidP="006C2F53">
      <w:pPr>
        <w:spacing w:line="192" w:lineRule="auto"/>
        <w:rPr>
          <w:sz w:val="20"/>
          <w:szCs w:val="20"/>
        </w:rPr>
      </w:pPr>
      <w:r w:rsidRPr="00BB5E9B">
        <w:rPr>
          <w:sz w:val="20"/>
          <w:szCs w:val="20"/>
        </w:rPr>
        <w:tab/>
        <w:t>1/2 Inch Socket for 1/4 Inch Injectors</w:t>
      </w:r>
    </w:p>
    <w:p w:rsidR="006C2F53" w:rsidRPr="00BB5E9B" w:rsidRDefault="006C2F53" w:rsidP="006C2F53">
      <w:pPr>
        <w:spacing w:line="192" w:lineRule="auto"/>
        <w:rPr>
          <w:sz w:val="20"/>
          <w:szCs w:val="20"/>
        </w:rPr>
      </w:pPr>
      <w:r w:rsidRPr="00BB5E9B">
        <w:rPr>
          <w:sz w:val="20"/>
          <w:szCs w:val="20"/>
        </w:rPr>
        <w:t>Allen Wrench (1/4 Inch Allen Wrench for 75mm Motors)</w:t>
      </w:r>
    </w:p>
    <w:p w:rsidR="006C2F53" w:rsidRPr="00BB5E9B" w:rsidRDefault="006C2F53" w:rsidP="006C2F53">
      <w:pPr>
        <w:spacing w:line="192" w:lineRule="auto"/>
        <w:rPr>
          <w:sz w:val="20"/>
          <w:szCs w:val="20"/>
        </w:rPr>
      </w:pPr>
      <w:r w:rsidRPr="00BB5E9B">
        <w:rPr>
          <w:sz w:val="20"/>
          <w:szCs w:val="20"/>
        </w:rPr>
        <w:t>Good Pair of Cutters (Recommended:  Radio Shack Coax Cable Cutters)</w:t>
      </w:r>
    </w:p>
    <w:p w:rsidR="006C2F53" w:rsidRPr="00BB5E9B" w:rsidRDefault="006C2F53" w:rsidP="006C2F53">
      <w:pPr>
        <w:spacing w:line="192" w:lineRule="auto"/>
        <w:rPr>
          <w:sz w:val="20"/>
          <w:szCs w:val="20"/>
        </w:rPr>
      </w:pPr>
      <w:r w:rsidRPr="00BB5E9B">
        <w:rPr>
          <w:sz w:val="20"/>
          <w:szCs w:val="20"/>
        </w:rPr>
        <w:t>Roll of Electrical Tape</w:t>
      </w:r>
    </w:p>
    <w:p w:rsidR="006C2F53" w:rsidRPr="001269E9" w:rsidRDefault="006C2F53" w:rsidP="006C2F53">
      <w:pPr>
        <w:spacing w:line="192" w:lineRule="auto"/>
        <w:rPr>
          <w:sz w:val="20"/>
          <w:szCs w:val="20"/>
        </w:rPr>
      </w:pPr>
      <w:r w:rsidRPr="00BB5E9B">
        <w:rPr>
          <w:sz w:val="20"/>
          <w:szCs w:val="20"/>
        </w:rPr>
        <w:t>Cleaning Supplies for Post Flight Cleanup</w:t>
      </w:r>
    </w:p>
    <w:p w:rsidR="006C2F53" w:rsidRDefault="006C2F53" w:rsidP="006C2F53">
      <w:pPr>
        <w:rPr>
          <w:sz w:val="28"/>
          <w:szCs w:val="28"/>
        </w:rPr>
      </w:pPr>
    </w:p>
    <w:p w:rsidR="006C2F53" w:rsidRPr="001269E9" w:rsidRDefault="006C2F53" w:rsidP="006C2F53">
      <w:pPr>
        <w:jc w:val="center"/>
        <w:rPr>
          <w:b/>
          <w:sz w:val="32"/>
          <w:szCs w:val="32"/>
        </w:rPr>
      </w:pPr>
      <w:r w:rsidRPr="001269E9">
        <w:rPr>
          <w:b/>
          <w:sz w:val="32"/>
          <w:szCs w:val="32"/>
        </w:rPr>
        <w:t>Motor Assembly Instructions</w:t>
      </w:r>
    </w:p>
    <w:p w:rsidR="006C2F53" w:rsidRPr="00690805" w:rsidRDefault="006C2F53" w:rsidP="006C2F53">
      <w:pPr>
        <w:jc w:val="center"/>
        <w:rPr>
          <w:b/>
        </w:rPr>
      </w:pPr>
    </w:p>
    <w:p w:rsidR="006C2F53" w:rsidRDefault="006C2F53" w:rsidP="006C2F53">
      <w:pPr>
        <w:jc w:val="both"/>
        <w:rPr>
          <w:b/>
          <w:sz w:val="32"/>
          <w:szCs w:val="32"/>
        </w:rPr>
      </w:pPr>
      <w:r>
        <w:rPr>
          <w:b/>
          <w:noProof/>
          <w:sz w:val="32"/>
          <w:szCs w:val="32"/>
        </w:rPr>
        <w:lastRenderedPageBreak/>
        <w:drawing>
          <wp:inline distT="0" distB="0" distL="0" distR="0">
            <wp:extent cx="4262778" cy="2228850"/>
            <wp:effectExtent l="19050" t="0" r="4422" b="0"/>
            <wp:docPr id="26" name="Picture 26" descr="InstructionPics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structionPics 010"/>
                    <pic:cNvPicPr>
                      <a:picLocks noChangeAspect="1" noChangeArrowheads="1"/>
                    </pic:cNvPicPr>
                  </pic:nvPicPr>
                  <pic:blipFill>
                    <a:blip r:embed="rId23" cstate="print"/>
                    <a:srcRect/>
                    <a:stretch>
                      <a:fillRect/>
                    </a:stretch>
                  </pic:blipFill>
                  <pic:spPr bwMode="auto">
                    <a:xfrm>
                      <a:off x="0" y="0"/>
                      <a:ext cx="4266265" cy="2230673"/>
                    </a:xfrm>
                    <a:prstGeom prst="rect">
                      <a:avLst/>
                    </a:prstGeom>
                    <a:noFill/>
                    <a:ln w="9525">
                      <a:noFill/>
                      <a:miter lim="800000"/>
                      <a:headEnd/>
                      <a:tailEnd/>
                    </a:ln>
                  </pic:spPr>
                </pic:pic>
              </a:graphicData>
            </a:graphic>
          </wp:inline>
        </w:drawing>
      </w:r>
    </w:p>
    <w:p w:rsidR="006C2F53" w:rsidRPr="001269E9" w:rsidRDefault="006C2F53" w:rsidP="006C2F53">
      <w:pPr>
        <w:jc w:val="both"/>
      </w:pPr>
      <w:r w:rsidRPr="001269E9">
        <w:rPr>
          <w:b/>
          <w:sz w:val="28"/>
          <w:szCs w:val="28"/>
        </w:rPr>
        <w:t>Step 1:</w:t>
      </w:r>
      <w:r>
        <w:rPr>
          <w:sz w:val="28"/>
          <w:szCs w:val="28"/>
        </w:rPr>
        <w:t xml:space="preserve">  </w:t>
      </w:r>
      <w:r w:rsidRPr="001269E9">
        <w:t>Ensure that your motor hardware is clean and free from grease, oils, dirt and debris.  Wipe the motor components with soap and water, to cut any residual grease from previous firings.  Make sure you have all required tools and parts for motor assembly.</w:t>
      </w:r>
    </w:p>
    <w:p w:rsidR="006C2F53" w:rsidRDefault="006C2F53" w:rsidP="006C2F53">
      <w:pPr>
        <w:pBdr>
          <w:bottom w:val="single" w:sz="4" w:space="1" w:color="auto"/>
        </w:pBdr>
        <w:rPr>
          <w:sz w:val="28"/>
          <w:szCs w:val="28"/>
        </w:rPr>
      </w:pPr>
    </w:p>
    <w:p w:rsidR="006C2F53" w:rsidRDefault="006C2F53" w:rsidP="006C2F53">
      <w:pPr>
        <w:jc w:val="both"/>
        <w:rPr>
          <w:sz w:val="28"/>
          <w:szCs w:val="28"/>
        </w:rPr>
      </w:pPr>
    </w:p>
    <w:p w:rsidR="006C2F53" w:rsidRDefault="006C2F53" w:rsidP="006C2F53">
      <w:pPr>
        <w:jc w:val="both"/>
        <w:rPr>
          <w:b/>
          <w:sz w:val="28"/>
          <w:szCs w:val="28"/>
        </w:rPr>
      </w:pPr>
      <w:r>
        <w:rPr>
          <w:b/>
          <w:noProof/>
          <w:sz w:val="32"/>
          <w:szCs w:val="32"/>
        </w:rPr>
        <w:drawing>
          <wp:inline distT="0" distB="0" distL="0" distR="0">
            <wp:extent cx="4202747" cy="2009775"/>
            <wp:effectExtent l="19050" t="0" r="7303" b="0"/>
            <wp:docPr id="27" name="Picture 27" descr="InstructionPics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ructionPics 013"/>
                    <pic:cNvPicPr>
                      <a:picLocks noChangeAspect="1" noChangeArrowheads="1"/>
                    </pic:cNvPicPr>
                  </pic:nvPicPr>
                  <pic:blipFill>
                    <a:blip r:embed="rId24" cstate="print">
                      <a:lum contrast="-20000"/>
                    </a:blip>
                    <a:srcRect/>
                    <a:stretch>
                      <a:fillRect/>
                    </a:stretch>
                  </pic:blipFill>
                  <pic:spPr bwMode="auto">
                    <a:xfrm>
                      <a:off x="0" y="0"/>
                      <a:ext cx="4208388" cy="2012473"/>
                    </a:xfrm>
                    <a:prstGeom prst="rect">
                      <a:avLst/>
                    </a:prstGeom>
                    <a:noFill/>
                    <a:ln w="9525">
                      <a:noFill/>
                      <a:miter lim="800000"/>
                      <a:headEnd/>
                      <a:tailEnd/>
                    </a:ln>
                  </pic:spPr>
                </pic:pic>
              </a:graphicData>
            </a:graphic>
          </wp:inline>
        </w:drawing>
      </w:r>
    </w:p>
    <w:p w:rsidR="006C2F53" w:rsidRDefault="006C2F53" w:rsidP="006C2F53">
      <w:pPr>
        <w:jc w:val="both"/>
        <w:rPr>
          <w:sz w:val="28"/>
          <w:szCs w:val="28"/>
        </w:rPr>
      </w:pPr>
      <w:r w:rsidRPr="001269E9">
        <w:rPr>
          <w:b/>
          <w:sz w:val="28"/>
          <w:szCs w:val="28"/>
        </w:rPr>
        <w:t>Step 2:</w:t>
      </w:r>
      <w:r>
        <w:rPr>
          <w:sz w:val="28"/>
          <w:szCs w:val="28"/>
        </w:rPr>
        <w:t xml:space="preserve">  </w:t>
      </w:r>
      <w:r w:rsidRPr="001269E9">
        <w:t>Begin by installing all O-Rings onto Nozzle and Injector Baffle.  All O-rings are Dash Number 230.  O-Rings should be free from any cracks, burns or damage.</w:t>
      </w:r>
    </w:p>
    <w:p w:rsidR="006C2F53" w:rsidRPr="00944C3E" w:rsidRDefault="006C2F53" w:rsidP="006C2F53">
      <w:pPr>
        <w:rPr>
          <w:sz w:val="28"/>
          <w:szCs w:val="28"/>
        </w:rPr>
      </w:pPr>
    </w:p>
    <w:p w:rsidR="006C2F53" w:rsidRDefault="006C2F53" w:rsidP="006C2F53">
      <w:pPr>
        <w:pBdr>
          <w:bottom w:val="single" w:sz="4" w:space="1" w:color="auto"/>
        </w:pBdr>
        <w:jc w:val="both"/>
        <w:rPr>
          <w:b/>
          <w:sz w:val="32"/>
          <w:szCs w:val="32"/>
        </w:rPr>
        <w:sectPr w:rsidR="006C2F53" w:rsidSect="00225030">
          <w:headerReference w:type="default" r:id="rId25"/>
          <w:footerReference w:type="default" r:id="rId26"/>
          <w:pgSz w:w="12240" w:h="15840"/>
          <w:pgMar w:top="1440" w:right="1440" w:bottom="1440" w:left="1440" w:header="720" w:footer="720" w:gutter="0"/>
          <w:pgNumType w:start="0"/>
          <w:cols w:space="720"/>
          <w:titlePg/>
          <w:docGrid w:linePitch="360"/>
        </w:sectPr>
      </w:pPr>
    </w:p>
    <w:p w:rsidR="006C2F53" w:rsidRDefault="006C2F53" w:rsidP="006C2F53">
      <w:pPr>
        <w:pBdr>
          <w:bottom w:val="single" w:sz="4" w:space="1" w:color="auto"/>
        </w:pBdr>
        <w:jc w:val="both"/>
        <w:rPr>
          <w:b/>
          <w:sz w:val="32"/>
          <w:szCs w:val="32"/>
        </w:rPr>
      </w:pPr>
      <w:r>
        <w:rPr>
          <w:noProof/>
          <w:sz w:val="28"/>
          <w:szCs w:val="28"/>
        </w:rPr>
        <w:lastRenderedPageBreak/>
        <w:drawing>
          <wp:inline distT="0" distB="0" distL="0" distR="0">
            <wp:extent cx="4029989" cy="2019300"/>
            <wp:effectExtent l="19050" t="0" r="8611" b="0"/>
            <wp:docPr id="28" name="Picture 28" descr="InstructionPics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tructionPics 018"/>
                    <pic:cNvPicPr>
                      <a:picLocks noChangeAspect="1" noChangeArrowheads="1"/>
                    </pic:cNvPicPr>
                  </pic:nvPicPr>
                  <pic:blipFill>
                    <a:blip r:embed="rId27" cstate="print">
                      <a:lum bright="10000" contrast="-10000"/>
                    </a:blip>
                    <a:srcRect/>
                    <a:stretch>
                      <a:fillRect/>
                    </a:stretch>
                  </pic:blipFill>
                  <pic:spPr bwMode="auto">
                    <a:xfrm>
                      <a:off x="0" y="0"/>
                      <a:ext cx="4029989" cy="2019300"/>
                    </a:xfrm>
                    <a:prstGeom prst="rect">
                      <a:avLst/>
                    </a:prstGeom>
                    <a:noFill/>
                    <a:ln w="9525">
                      <a:noFill/>
                      <a:miter lim="800000"/>
                      <a:headEnd/>
                      <a:tailEnd/>
                    </a:ln>
                  </pic:spPr>
                </pic:pic>
              </a:graphicData>
            </a:graphic>
          </wp:inline>
        </w:drawing>
      </w:r>
      <w:r w:rsidRPr="00AC5302">
        <w:rPr>
          <w:b/>
          <w:sz w:val="32"/>
          <w:szCs w:val="32"/>
        </w:rPr>
        <w:lastRenderedPageBreak/>
        <w:t xml:space="preserve"> </w:t>
      </w:r>
    </w:p>
    <w:p w:rsidR="006C2F53" w:rsidRDefault="006C2F53" w:rsidP="006C2F53">
      <w:pPr>
        <w:pBdr>
          <w:bottom w:val="single" w:sz="4" w:space="1" w:color="auto"/>
        </w:pBdr>
      </w:pPr>
      <w:r w:rsidRPr="001269E9">
        <w:rPr>
          <w:b/>
          <w:sz w:val="28"/>
          <w:szCs w:val="28"/>
        </w:rPr>
        <w:t>Step 3:</w:t>
      </w:r>
      <w:r>
        <w:rPr>
          <w:b/>
          <w:sz w:val="32"/>
          <w:szCs w:val="32"/>
        </w:rPr>
        <w:t xml:space="preserve">  </w:t>
      </w:r>
      <w:r w:rsidRPr="001269E9">
        <w:t xml:space="preserve">Insert Press Lock Fittings into the Injector Face.  A 1/8 Inch Fitting will always go in the center port.  1/8 inch Fittings are used for Slow Motors, 3/16 for Medium Motors and 1/4 Inch for Fast Motors.  The Fittings should be tightened ½ </w:t>
      </w:r>
      <w:r w:rsidRPr="00B548E2">
        <w:t>turn past tight.</w:t>
      </w:r>
    </w:p>
    <w:p w:rsidR="006C2F53" w:rsidRDefault="006C2F53" w:rsidP="006C2F53">
      <w:pPr>
        <w:pBdr>
          <w:bottom w:val="single" w:sz="4" w:space="1" w:color="auto"/>
        </w:pBdr>
        <w:sectPr w:rsidR="006C2F53" w:rsidSect="005B79E1">
          <w:type w:val="continuous"/>
          <w:pgSz w:w="12240" w:h="15840"/>
          <w:pgMar w:top="1440" w:right="1440" w:bottom="1440" w:left="1440" w:header="720" w:footer="720" w:gutter="0"/>
          <w:cols w:num="2" w:space="720"/>
          <w:docGrid w:linePitch="360"/>
        </w:sectPr>
      </w:pPr>
    </w:p>
    <w:p w:rsidR="006C2F53" w:rsidRDefault="006C2F53" w:rsidP="006C2F53">
      <w:pPr>
        <w:pBdr>
          <w:bottom w:val="single" w:sz="4" w:space="1" w:color="auto"/>
        </w:pBdr>
      </w:pPr>
    </w:p>
    <w:p w:rsidR="006C2F53" w:rsidRDefault="006C2F53" w:rsidP="006C2F53">
      <w:pPr>
        <w:pBdr>
          <w:bottom w:val="single" w:sz="4" w:space="1" w:color="auto"/>
        </w:pBdr>
        <w:sectPr w:rsidR="006C2F53" w:rsidSect="005B79E1">
          <w:type w:val="continuous"/>
          <w:pgSz w:w="12240" w:h="15840"/>
          <w:pgMar w:top="1440" w:right="1440" w:bottom="1440" w:left="1440" w:header="720" w:footer="720" w:gutter="0"/>
          <w:cols w:space="720"/>
          <w:docGrid w:linePitch="360"/>
        </w:sectPr>
      </w:pPr>
    </w:p>
    <w:p w:rsidR="006C2F53" w:rsidRDefault="006C2F53" w:rsidP="006C2F53">
      <w:pPr>
        <w:pBdr>
          <w:bottom w:val="single" w:sz="4" w:space="1" w:color="auto"/>
        </w:pBdr>
      </w:pPr>
      <w:r>
        <w:rPr>
          <w:b/>
          <w:noProof/>
          <w:sz w:val="32"/>
          <w:szCs w:val="32"/>
        </w:rPr>
        <w:lastRenderedPageBreak/>
        <w:drawing>
          <wp:inline distT="0" distB="0" distL="0" distR="0">
            <wp:extent cx="3533775" cy="1245501"/>
            <wp:effectExtent l="19050" t="0" r="9525" b="0"/>
            <wp:docPr id="19" name="Picture 29" descr="InstructionPics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structionPics 023"/>
                    <pic:cNvPicPr>
                      <a:picLocks noChangeAspect="1" noChangeArrowheads="1"/>
                    </pic:cNvPicPr>
                  </pic:nvPicPr>
                  <pic:blipFill>
                    <a:blip r:embed="rId28" cstate="print"/>
                    <a:srcRect/>
                    <a:stretch>
                      <a:fillRect/>
                    </a:stretch>
                  </pic:blipFill>
                  <pic:spPr bwMode="auto">
                    <a:xfrm>
                      <a:off x="0" y="0"/>
                      <a:ext cx="3542103" cy="1248436"/>
                    </a:xfrm>
                    <a:prstGeom prst="rect">
                      <a:avLst/>
                    </a:prstGeom>
                    <a:noFill/>
                    <a:ln w="9525">
                      <a:noFill/>
                      <a:miter lim="800000"/>
                      <a:headEnd/>
                      <a:tailEnd/>
                    </a:ln>
                  </pic:spPr>
                </pic:pic>
              </a:graphicData>
            </a:graphic>
          </wp:inline>
        </w:drawing>
      </w:r>
    </w:p>
    <w:p w:rsidR="006C2F53" w:rsidRDefault="006C2F53" w:rsidP="006C2F53">
      <w:pPr>
        <w:pBdr>
          <w:bottom w:val="single" w:sz="4" w:space="1" w:color="auto"/>
        </w:pBdr>
        <w:rPr>
          <w:sz w:val="28"/>
          <w:szCs w:val="28"/>
        </w:rPr>
      </w:pPr>
      <w:r>
        <w:rPr>
          <w:noProof/>
          <w:sz w:val="28"/>
          <w:szCs w:val="28"/>
        </w:rPr>
        <w:drawing>
          <wp:inline distT="0" distB="0" distL="0" distR="0">
            <wp:extent cx="3533775" cy="1347802"/>
            <wp:effectExtent l="19050" t="0" r="9525" b="0"/>
            <wp:docPr id="20" name="Picture 31" descr="Instruction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ructionPics 027"/>
                    <pic:cNvPicPr>
                      <a:picLocks noChangeAspect="1" noChangeArrowheads="1"/>
                    </pic:cNvPicPr>
                  </pic:nvPicPr>
                  <pic:blipFill>
                    <a:blip r:embed="rId29" cstate="print">
                      <a:lum bright="10000" contrast="-12000"/>
                    </a:blip>
                    <a:srcRect/>
                    <a:stretch>
                      <a:fillRect/>
                    </a:stretch>
                  </pic:blipFill>
                  <pic:spPr bwMode="auto">
                    <a:xfrm>
                      <a:off x="0" y="0"/>
                      <a:ext cx="3537767" cy="1349324"/>
                    </a:xfrm>
                    <a:prstGeom prst="rect">
                      <a:avLst/>
                    </a:prstGeom>
                    <a:noFill/>
                    <a:ln w="9525">
                      <a:noFill/>
                      <a:miter lim="800000"/>
                      <a:headEnd/>
                      <a:tailEnd/>
                    </a:ln>
                  </pic:spPr>
                </pic:pic>
              </a:graphicData>
            </a:graphic>
          </wp:inline>
        </w:drawing>
      </w:r>
    </w:p>
    <w:p w:rsidR="006C2F53" w:rsidRDefault="006C2F53" w:rsidP="006C2F53">
      <w:pPr>
        <w:pBdr>
          <w:bottom w:val="single" w:sz="4" w:space="1" w:color="auto"/>
        </w:pBdr>
        <w:rPr>
          <w:sz w:val="28"/>
          <w:szCs w:val="28"/>
        </w:rPr>
      </w:pPr>
      <w:r>
        <w:rPr>
          <w:b/>
          <w:noProof/>
          <w:sz w:val="32"/>
          <w:szCs w:val="32"/>
        </w:rPr>
        <w:drawing>
          <wp:inline distT="0" distB="0" distL="0" distR="0">
            <wp:extent cx="3533775" cy="1524000"/>
            <wp:effectExtent l="19050" t="0" r="9525" b="0"/>
            <wp:docPr id="21" name="Picture 32" descr="InstructionPics 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ionPics 029"/>
                    <pic:cNvPicPr>
                      <a:picLocks noChangeAspect="1" noChangeArrowheads="1"/>
                    </pic:cNvPicPr>
                  </pic:nvPicPr>
                  <pic:blipFill>
                    <a:blip r:embed="rId30" cstate="print">
                      <a:lum bright="10000" contrast="-12000"/>
                    </a:blip>
                    <a:srcRect/>
                    <a:stretch>
                      <a:fillRect/>
                    </a:stretch>
                  </pic:blipFill>
                  <pic:spPr bwMode="auto">
                    <a:xfrm>
                      <a:off x="0" y="0"/>
                      <a:ext cx="3549088" cy="1530604"/>
                    </a:xfrm>
                    <a:prstGeom prst="rect">
                      <a:avLst/>
                    </a:prstGeom>
                    <a:noFill/>
                    <a:ln w="9525">
                      <a:noFill/>
                      <a:miter lim="800000"/>
                      <a:headEnd/>
                      <a:tailEnd/>
                    </a:ln>
                  </pic:spPr>
                </pic:pic>
              </a:graphicData>
            </a:graphic>
          </wp:inline>
        </w:drawing>
      </w:r>
    </w:p>
    <w:p w:rsidR="006C2F53" w:rsidRDefault="006C2F53" w:rsidP="006C2F53">
      <w:pPr>
        <w:pBdr>
          <w:bottom w:val="single" w:sz="4" w:space="1" w:color="auto"/>
        </w:pBdr>
        <w:rPr>
          <w:sz w:val="28"/>
          <w:szCs w:val="28"/>
        </w:rPr>
      </w:pPr>
      <w:r>
        <w:rPr>
          <w:noProof/>
          <w:sz w:val="28"/>
          <w:szCs w:val="28"/>
        </w:rPr>
        <w:lastRenderedPageBreak/>
        <w:drawing>
          <wp:inline distT="0" distB="0" distL="0" distR="0">
            <wp:extent cx="3533775" cy="1257300"/>
            <wp:effectExtent l="19050" t="0" r="9525" b="0"/>
            <wp:docPr id="30" name="Picture 30" descr="InstructionPics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structionPics 025"/>
                    <pic:cNvPicPr>
                      <a:picLocks noChangeAspect="1" noChangeArrowheads="1"/>
                    </pic:cNvPicPr>
                  </pic:nvPicPr>
                  <pic:blipFill>
                    <a:blip r:embed="rId31" cstate="print"/>
                    <a:srcRect/>
                    <a:stretch>
                      <a:fillRect/>
                    </a:stretch>
                  </pic:blipFill>
                  <pic:spPr bwMode="auto">
                    <a:xfrm>
                      <a:off x="0" y="0"/>
                      <a:ext cx="3543084" cy="1260612"/>
                    </a:xfrm>
                    <a:prstGeom prst="rect">
                      <a:avLst/>
                    </a:prstGeom>
                    <a:noFill/>
                    <a:ln w="9525">
                      <a:noFill/>
                      <a:miter lim="800000"/>
                      <a:headEnd/>
                      <a:tailEnd/>
                    </a:ln>
                  </pic:spPr>
                </pic:pic>
              </a:graphicData>
            </a:graphic>
          </wp:inline>
        </w:drawing>
      </w:r>
    </w:p>
    <w:p w:rsidR="006C2F53" w:rsidRDefault="006C2F53" w:rsidP="006C2F53">
      <w:pPr>
        <w:jc w:val="both"/>
        <w:rPr>
          <w:sz w:val="28"/>
          <w:szCs w:val="28"/>
        </w:rPr>
      </w:pPr>
      <w:r w:rsidRPr="00FE1D0C">
        <w:rPr>
          <w:b/>
          <w:sz w:val="28"/>
          <w:szCs w:val="28"/>
        </w:rPr>
        <w:t>Step 4:</w:t>
      </w:r>
      <w:r w:rsidRPr="00FE1D0C">
        <w:rPr>
          <w:sz w:val="28"/>
          <w:szCs w:val="28"/>
        </w:rPr>
        <w:t xml:space="preserve">  </w:t>
      </w:r>
      <w:r w:rsidRPr="00FE1D0C">
        <w:rPr>
          <w:b/>
          <w:sz w:val="28"/>
          <w:szCs w:val="28"/>
        </w:rPr>
        <w:t>(Previous 4 Photo’s):</w:t>
      </w:r>
      <w:r>
        <w:rPr>
          <w:sz w:val="28"/>
          <w:szCs w:val="28"/>
        </w:rPr>
        <w:t xml:space="preserve">  </w:t>
      </w:r>
      <w:r w:rsidRPr="00FE1D0C">
        <w:t xml:space="preserve">Verify that you have the correct size and number of </w:t>
      </w:r>
      <w:proofErr w:type="spellStart"/>
      <w:r w:rsidRPr="00FE1D0C">
        <w:t>Pyrodex</w:t>
      </w:r>
      <w:proofErr w:type="spellEnd"/>
      <w:r w:rsidRPr="00FE1D0C">
        <w:t xml:space="preserve"> Pellets for your reload and then slide the igniter wire through the center hole of the pellet.  Bend the resistor to the side of the powder pellet as shown.  For 75mm motors we recommend (2) 50 Caliber/50 Grain </w:t>
      </w:r>
      <w:proofErr w:type="spellStart"/>
      <w:r w:rsidRPr="00FE1D0C">
        <w:t>Pyrodex</w:t>
      </w:r>
      <w:proofErr w:type="spellEnd"/>
      <w:r w:rsidRPr="00FE1D0C">
        <w:t xml:space="preserve"> Pellets.  Ensure that you have placed the Resistor 90 Degrees away from the Nylon Line.  This ensures proper ignition of the </w:t>
      </w:r>
      <w:proofErr w:type="spellStart"/>
      <w:r w:rsidRPr="00FE1D0C">
        <w:t>Pyrodex</w:t>
      </w:r>
      <w:proofErr w:type="spellEnd"/>
      <w:r w:rsidRPr="00FE1D0C">
        <w:t xml:space="preserve"> Pellet before the line bursts.   The </w:t>
      </w:r>
      <w:proofErr w:type="spellStart"/>
      <w:r w:rsidRPr="00FE1D0C">
        <w:t>Pyrodex</w:t>
      </w:r>
      <w:proofErr w:type="spellEnd"/>
      <w:r w:rsidRPr="00FE1D0C">
        <w:t xml:space="preserve"> Pellets should be taped together and it is recommended that 2 wraps of Electrical tape should be sufficient over the entire igniter assembly to ensure ignition.  Too Much Electrical Tape can be a bad thing and cause the pellets to burn to fast.  You only need enough tape to hold them to the line. Prior to Moving onto the next step, ensure the lines are cut square and at a length of approximately ¾ of an inch from the top of the </w:t>
      </w:r>
      <w:proofErr w:type="spellStart"/>
      <w:r w:rsidRPr="00FE1D0C">
        <w:t>Pyrodex</w:t>
      </w:r>
      <w:proofErr w:type="spellEnd"/>
      <w:r w:rsidRPr="00FE1D0C">
        <w:t xml:space="preserve"> Pellets.</w:t>
      </w:r>
    </w:p>
    <w:p w:rsidR="006C2F53" w:rsidRDefault="006C2F53" w:rsidP="006C2F53">
      <w:pPr>
        <w:pBdr>
          <w:bottom w:val="single" w:sz="12" w:space="1" w:color="auto"/>
        </w:pBdr>
        <w:jc w:val="both"/>
        <w:rPr>
          <w:sz w:val="28"/>
          <w:szCs w:val="28"/>
        </w:rPr>
        <w:sectPr w:rsidR="006C2F53" w:rsidSect="005B79E1">
          <w:type w:val="continuous"/>
          <w:pgSz w:w="12240" w:h="15840"/>
          <w:pgMar w:top="1440" w:right="1440" w:bottom="1440" w:left="1440" w:header="720" w:footer="720" w:gutter="0"/>
          <w:cols w:num="2" w:space="720"/>
          <w:docGrid w:linePitch="360"/>
        </w:sectPr>
      </w:pPr>
    </w:p>
    <w:p w:rsidR="006C2F53" w:rsidRDefault="006C2F53" w:rsidP="006C2F53">
      <w:pPr>
        <w:pBdr>
          <w:bottom w:val="single" w:sz="12" w:space="1" w:color="auto"/>
        </w:pBdr>
        <w:jc w:val="both"/>
        <w:rPr>
          <w:b/>
          <w:sz w:val="32"/>
          <w:szCs w:val="32"/>
        </w:rPr>
      </w:pPr>
      <w:r>
        <w:rPr>
          <w:noProof/>
          <w:sz w:val="28"/>
          <w:szCs w:val="28"/>
        </w:rPr>
        <w:lastRenderedPageBreak/>
        <w:drawing>
          <wp:inline distT="0" distB="0" distL="0" distR="0">
            <wp:extent cx="4139980" cy="2457450"/>
            <wp:effectExtent l="19050" t="0" r="0" b="0"/>
            <wp:docPr id="33" name="Picture 33" descr="InstructionPics 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tructionPics 032"/>
                    <pic:cNvPicPr>
                      <a:picLocks noChangeAspect="1" noChangeArrowheads="1"/>
                    </pic:cNvPicPr>
                  </pic:nvPicPr>
                  <pic:blipFill>
                    <a:blip r:embed="rId32" cstate="print"/>
                    <a:srcRect/>
                    <a:stretch>
                      <a:fillRect/>
                    </a:stretch>
                  </pic:blipFill>
                  <pic:spPr bwMode="auto">
                    <a:xfrm>
                      <a:off x="0" y="0"/>
                      <a:ext cx="4144456" cy="2460107"/>
                    </a:xfrm>
                    <a:prstGeom prst="rect">
                      <a:avLst/>
                    </a:prstGeom>
                    <a:noFill/>
                    <a:ln w="9525">
                      <a:noFill/>
                      <a:miter lim="800000"/>
                      <a:headEnd/>
                      <a:tailEnd/>
                    </a:ln>
                  </pic:spPr>
                </pic:pic>
              </a:graphicData>
            </a:graphic>
          </wp:inline>
        </w:drawing>
      </w:r>
    </w:p>
    <w:p w:rsidR="006C2F53" w:rsidRDefault="006C2F53" w:rsidP="006C2F53">
      <w:pPr>
        <w:pBdr>
          <w:bottom w:val="single" w:sz="12" w:space="1" w:color="auto"/>
        </w:pBdr>
        <w:jc w:val="both"/>
        <w:rPr>
          <w:b/>
          <w:sz w:val="32"/>
          <w:szCs w:val="32"/>
        </w:rPr>
      </w:pPr>
      <w:r>
        <w:rPr>
          <w:b/>
          <w:noProof/>
          <w:sz w:val="32"/>
          <w:szCs w:val="32"/>
        </w:rPr>
        <w:drawing>
          <wp:inline distT="0" distB="0" distL="0" distR="0">
            <wp:extent cx="4129238" cy="2305050"/>
            <wp:effectExtent l="19050" t="0" r="4612" b="0"/>
            <wp:docPr id="34" name="Picture 34" descr="InstructionPics 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tionPics 036"/>
                    <pic:cNvPicPr>
                      <a:picLocks noChangeAspect="1" noChangeArrowheads="1"/>
                    </pic:cNvPicPr>
                  </pic:nvPicPr>
                  <pic:blipFill>
                    <a:blip r:embed="rId33" cstate="print">
                      <a:lum bright="10000" contrast="-10000"/>
                    </a:blip>
                    <a:srcRect/>
                    <a:stretch>
                      <a:fillRect/>
                    </a:stretch>
                  </pic:blipFill>
                  <pic:spPr bwMode="auto">
                    <a:xfrm>
                      <a:off x="0" y="0"/>
                      <a:ext cx="4133193" cy="2307258"/>
                    </a:xfrm>
                    <a:prstGeom prst="rect">
                      <a:avLst/>
                    </a:prstGeom>
                    <a:noFill/>
                    <a:ln w="9525">
                      <a:noFill/>
                      <a:miter lim="800000"/>
                      <a:headEnd/>
                      <a:tailEnd/>
                    </a:ln>
                  </pic:spPr>
                </pic:pic>
              </a:graphicData>
            </a:graphic>
          </wp:inline>
        </w:drawing>
      </w:r>
    </w:p>
    <w:p w:rsidR="006C2F53" w:rsidRPr="00944C3E" w:rsidRDefault="006C2F53" w:rsidP="006C2F53">
      <w:pPr>
        <w:pBdr>
          <w:bottom w:val="single" w:sz="12" w:space="1" w:color="auto"/>
        </w:pBdr>
        <w:jc w:val="both"/>
        <w:rPr>
          <w:b/>
          <w:sz w:val="32"/>
          <w:szCs w:val="32"/>
        </w:rPr>
      </w:pPr>
    </w:p>
    <w:p w:rsidR="006C2F53" w:rsidRPr="00366BD1" w:rsidRDefault="006C2F53" w:rsidP="006C2F53">
      <w:pPr>
        <w:jc w:val="both"/>
      </w:pPr>
      <w:r w:rsidRPr="00366BD1">
        <w:rPr>
          <w:b/>
          <w:sz w:val="28"/>
          <w:szCs w:val="28"/>
        </w:rPr>
        <w:t>Step 5:</w:t>
      </w:r>
      <w:r w:rsidRPr="00366BD1">
        <w:t xml:space="preserve">  Insert the Fill lines w/ </w:t>
      </w:r>
      <w:proofErr w:type="spellStart"/>
      <w:r w:rsidRPr="00366BD1">
        <w:t>Pyrodex</w:t>
      </w:r>
      <w:proofErr w:type="spellEnd"/>
      <w:r w:rsidRPr="00366BD1">
        <w:t xml:space="preserve"> Pellets attached into the injector baffle on opposite sides.  Ensure that the nylon lines go all the way into the press locks and go past the O-Ring Seal.  You will feel it go past the O-ring and seat at the bottom of the fitting.  You will now insert the clear vent line into the center fitting, and the short crossover line into the last 2 fittings.  Ensure that all the lines are secure in the fittings prior to moving on.  </w:t>
      </w:r>
    </w:p>
    <w:p w:rsidR="006C2F53" w:rsidRDefault="006C2F53" w:rsidP="006C2F53">
      <w:pPr>
        <w:jc w:val="both"/>
        <w:rPr>
          <w:b/>
          <w:sz w:val="32"/>
          <w:szCs w:val="32"/>
        </w:rPr>
        <w:sectPr w:rsidR="006C2F53" w:rsidSect="005B79E1">
          <w:type w:val="continuous"/>
          <w:pgSz w:w="12240" w:h="15840"/>
          <w:pgMar w:top="1440" w:right="1440" w:bottom="1440" w:left="1440" w:header="720" w:footer="720" w:gutter="0"/>
          <w:cols w:space="720"/>
          <w:docGrid w:linePitch="360"/>
        </w:sectPr>
      </w:pPr>
    </w:p>
    <w:p w:rsidR="006C2F53" w:rsidRDefault="006C2F53" w:rsidP="006C2F53">
      <w:pPr>
        <w:jc w:val="both"/>
        <w:rPr>
          <w:b/>
          <w:sz w:val="32"/>
          <w:szCs w:val="32"/>
        </w:rPr>
      </w:pPr>
      <w:r>
        <w:rPr>
          <w:b/>
          <w:noProof/>
          <w:sz w:val="32"/>
          <w:szCs w:val="32"/>
        </w:rPr>
        <w:lastRenderedPageBreak/>
        <w:drawing>
          <wp:inline distT="0" distB="0" distL="0" distR="0">
            <wp:extent cx="3811723" cy="1981200"/>
            <wp:effectExtent l="19050" t="0" r="0" b="0"/>
            <wp:docPr id="35" name="Picture 35" descr="InstructionPics 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tructionPics 041"/>
                    <pic:cNvPicPr>
                      <a:picLocks noChangeAspect="1" noChangeArrowheads="1"/>
                    </pic:cNvPicPr>
                  </pic:nvPicPr>
                  <pic:blipFill>
                    <a:blip r:embed="rId34" cstate="print">
                      <a:lum bright="14000" contrast="-12000"/>
                    </a:blip>
                    <a:srcRect/>
                    <a:stretch>
                      <a:fillRect/>
                    </a:stretch>
                  </pic:blipFill>
                  <pic:spPr bwMode="auto">
                    <a:xfrm>
                      <a:off x="0" y="0"/>
                      <a:ext cx="3815644" cy="1983238"/>
                    </a:xfrm>
                    <a:prstGeom prst="rect">
                      <a:avLst/>
                    </a:prstGeom>
                    <a:noFill/>
                    <a:ln w="9525">
                      <a:noFill/>
                      <a:miter lim="800000"/>
                      <a:headEnd/>
                      <a:tailEnd/>
                    </a:ln>
                  </pic:spPr>
                </pic:pic>
              </a:graphicData>
            </a:graphic>
          </wp:inline>
        </w:drawing>
      </w:r>
    </w:p>
    <w:p w:rsidR="006C2F53" w:rsidRPr="00855CC1" w:rsidRDefault="006C2F53" w:rsidP="006C2F53">
      <w:pPr>
        <w:jc w:val="both"/>
        <w:rPr>
          <w:b/>
        </w:rPr>
      </w:pPr>
    </w:p>
    <w:p w:rsidR="006C2F53" w:rsidRPr="00366BD1" w:rsidRDefault="006C2F53" w:rsidP="006C2F53">
      <w:pPr>
        <w:pBdr>
          <w:bottom w:val="single" w:sz="12" w:space="1" w:color="auto"/>
        </w:pBdr>
        <w:jc w:val="both"/>
      </w:pPr>
      <w:r w:rsidRPr="00366BD1">
        <w:rPr>
          <w:b/>
          <w:sz w:val="28"/>
          <w:szCs w:val="28"/>
        </w:rPr>
        <w:t>Step 6:</w:t>
      </w:r>
      <w:r>
        <w:rPr>
          <w:b/>
          <w:sz w:val="32"/>
          <w:szCs w:val="32"/>
        </w:rPr>
        <w:t xml:space="preserve">  </w:t>
      </w:r>
      <w:r w:rsidRPr="00366BD1">
        <w:t xml:space="preserve">Using your roll of electrical tape, start taping around all 5 nylon lines.  This will slightly pull the lines towards the center of the motor, and ensure the heat of the </w:t>
      </w:r>
      <w:proofErr w:type="spellStart"/>
      <w:r w:rsidRPr="00366BD1">
        <w:t>Pyrodex</w:t>
      </w:r>
      <w:proofErr w:type="spellEnd"/>
      <w:r w:rsidRPr="00366BD1">
        <w:t xml:space="preserve"> Pellets at ignition is kept near the lines to ensure a positive ignition.  You will only need a single layer of tape over the line set to hold them together.  </w:t>
      </w:r>
    </w:p>
    <w:p w:rsidR="006C2F53" w:rsidRDefault="006C2F53" w:rsidP="006C2F53">
      <w:pPr>
        <w:pBdr>
          <w:bottom w:val="single" w:sz="12" w:space="1" w:color="auto"/>
        </w:pBdr>
        <w:jc w:val="both"/>
        <w:rPr>
          <w:sz w:val="28"/>
          <w:szCs w:val="28"/>
        </w:rPr>
        <w:sectPr w:rsidR="006C2F53" w:rsidSect="005B79E1">
          <w:type w:val="continuous"/>
          <w:pgSz w:w="12240" w:h="15840"/>
          <w:pgMar w:top="1440" w:right="1440" w:bottom="1440" w:left="1440" w:header="720" w:footer="720" w:gutter="0"/>
          <w:cols w:num="2" w:space="720"/>
          <w:docGrid w:linePitch="360"/>
        </w:sectPr>
      </w:pPr>
    </w:p>
    <w:p w:rsidR="006C2F53" w:rsidRDefault="006C2F53" w:rsidP="006C2F53">
      <w:pPr>
        <w:pBdr>
          <w:bottom w:val="single" w:sz="12" w:space="1" w:color="auto"/>
        </w:pBdr>
        <w:jc w:val="both"/>
        <w:rPr>
          <w:sz w:val="28"/>
          <w:szCs w:val="28"/>
        </w:rPr>
      </w:pPr>
    </w:p>
    <w:p w:rsidR="006C2F53" w:rsidRDefault="006C2F53" w:rsidP="006C2F53">
      <w:pPr>
        <w:jc w:val="both"/>
        <w:rPr>
          <w:b/>
          <w:sz w:val="32"/>
          <w:szCs w:val="32"/>
        </w:rPr>
      </w:pPr>
    </w:p>
    <w:p w:rsidR="006C2F53" w:rsidRDefault="006C2F53" w:rsidP="006C2F53">
      <w:pPr>
        <w:jc w:val="both"/>
        <w:rPr>
          <w:b/>
          <w:sz w:val="32"/>
          <w:szCs w:val="32"/>
        </w:rPr>
        <w:sectPr w:rsidR="006C2F53" w:rsidSect="005B79E1">
          <w:type w:val="continuous"/>
          <w:pgSz w:w="12240" w:h="15840"/>
          <w:pgMar w:top="1440" w:right="1440" w:bottom="1440" w:left="1440" w:header="720" w:footer="720" w:gutter="0"/>
          <w:cols w:space="720"/>
          <w:docGrid w:linePitch="360"/>
        </w:sectPr>
      </w:pPr>
    </w:p>
    <w:p w:rsidR="006C2F53" w:rsidRDefault="006C2F53" w:rsidP="006C2F53">
      <w:pPr>
        <w:jc w:val="both"/>
        <w:rPr>
          <w:b/>
          <w:sz w:val="32"/>
          <w:szCs w:val="32"/>
        </w:rPr>
      </w:pPr>
      <w:r>
        <w:rPr>
          <w:b/>
          <w:noProof/>
          <w:sz w:val="32"/>
          <w:szCs w:val="32"/>
        </w:rPr>
        <w:lastRenderedPageBreak/>
        <w:drawing>
          <wp:inline distT="0" distB="0" distL="0" distR="0">
            <wp:extent cx="3949236" cy="1905000"/>
            <wp:effectExtent l="19050" t="0" r="0" b="0"/>
            <wp:docPr id="22" name="Picture 37" descr="InstructionPics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tructionPics 046"/>
                    <pic:cNvPicPr>
                      <a:picLocks noChangeAspect="1" noChangeArrowheads="1"/>
                    </pic:cNvPicPr>
                  </pic:nvPicPr>
                  <pic:blipFill>
                    <a:blip r:embed="rId35" cstate="print"/>
                    <a:srcRect/>
                    <a:stretch>
                      <a:fillRect/>
                    </a:stretch>
                  </pic:blipFill>
                  <pic:spPr bwMode="auto">
                    <a:xfrm>
                      <a:off x="0" y="0"/>
                      <a:ext cx="3949236" cy="1905000"/>
                    </a:xfrm>
                    <a:prstGeom prst="rect">
                      <a:avLst/>
                    </a:prstGeom>
                    <a:noFill/>
                    <a:ln w="9525">
                      <a:noFill/>
                      <a:miter lim="800000"/>
                      <a:headEnd/>
                      <a:tailEnd/>
                    </a:ln>
                  </pic:spPr>
                </pic:pic>
              </a:graphicData>
            </a:graphic>
          </wp:inline>
        </w:drawing>
      </w:r>
    </w:p>
    <w:p w:rsidR="006C2F53" w:rsidRDefault="006C2F53" w:rsidP="006C2F53">
      <w:pPr>
        <w:jc w:val="both"/>
        <w:rPr>
          <w:b/>
          <w:sz w:val="32"/>
          <w:szCs w:val="32"/>
        </w:rPr>
      </w:pPr>
      <w:r>
        <w:rPr>
          <w:b/>
          <w:noProof/>
          <w:sz w:val="32"/>
          <w:szCs w:val="32"/>
        </w:rPr>
        <w:drawing>
          <wp:inline distT="0" distB="0" distL="0" distR="0">
            <wp:extent cx="3952875" cy="2223070"/>
            <wp:effectExtent l="19050" t="0" r="9525" b="0"/>
            <wp:docPr id="36" name="Picture 36" descr="InstructionPics 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structionPics 044"/>
                    <pic:cNvPicPr>
                      <a:picLocks noChangeAspect="1" noChangeArrowheads="1"/>
                    </pic:cNvPicPr>
                  </pic:nvPicPr>
                  <pic:blipFill>
                    <a:blip r:embed="rId36" cstate="print">
                      <a:lum bright="12000" contrast="-12000"/>
                    </a:blip>
                    <a:srcRect/>
                    <a:stretch>
                      <a:fillRect/>
                    </a:stretch>
                  </pic:blipFill>
                  <pic:spPr bwMode="auto">
                    <a:xfrm>
                      <a:off x="0" y="0"/>
                      <a:ext cx="3952875" cy="2223070"/>
                    </a:xfrm>
                    <a:prstGeom prst="rect">
                      <a:avLst/>
                    </a:prstGeom>
                    <a:noFill/>
                    <a:ln w="9525">
                      <a:noFill/>
                      <a:miter lim="800000"/>
                      <a:headEnd/>
                      <a:tailEnd/>
                    </a:ln>
                  </pic:spPr>
                </pic:pic>
              </a:graphicData>
            </a:graphic>
          </wp:inline>
        </w:drawing>
      </w:r>
    </w:p>
    <w:p w:rsidR="006C2F53" w:rsidRDefault="006C2F53" w:rsidP="006C2F53">
      <w:pPr>
        <w:jc w:val="both"/>
        <w:rPr>
          <w:b/>
          <w:sz w:val="32"/>
          <w:szCs w:val="32"/>
        </w:rPr>
      </w:pPr>
    </w:p>
    <w:p w:rsidR="006C2F53" w:rsidRDefault="006C2F53" w:rsidP="006C2F53">
      <w:pPr>
        <w:jc w:val="both"/>
        <w:rPr>
          <w:b/>
          <w:sz w:val="32"/>
          <w:szCs w:val="32"/>
        </w:rPr>
      </w:pPr>
    </w:p>
    <w:p w:rsidR="006C2F53" w:rsidRPr="002B7D93" w:rsidRDefault="006C2F53" w:rsidP="006C2F53">
      <w:pPr>
        <w:pBdr>
          <w:bottom w:val="single" w:sz="4" w:space="1" w:color="auto"/>
        </w:pBdr>
        <w:jc w:val="both"/>
      </w:pPr>
      <w:r w:rsidRPr="002B7D93">
        <w:rPr>
          <w:b/>
          <w:sz w:val="28"/>
          <w:szCs w:val="28"/>
        </w:rPr>
        <w:lastRenderedPageBreak/>
        <w:t>Step 7:</w:t>
      </w:r>
      <w:r>
        <w:rPr>
          <w:sz w:val="28"/>
          <w:szCs w:val="28"/>
        </w:rPr>
        <w:t xml:space="preserve">  </w:t>
      </w:r>
      <w:r w:rsidRPr="002B7D93">
        <w:t>Grease the Injector Baffle O-rings and slide the nitrous tank section of the motor onto the combustion chamber and insert the retention bolts.  The bolts will require a ¼ inch hex head wrench.</w:t>
      </w:r>
    </w:p>
    <w:p w:rsidR="006C2F53" w:rsidRDefault="006C2F53" w:rsidP="006C2F53">
      <w:pPr>
        <w:pBdr>
          <w:bottom w:val="single" w:sz="4" w:space="1" w:color="auto"/>
        </w:pBdr>
        <w:jc w:val="both"/>
        <w:rPr>
          <w:sz w:val="28"/>
          <w:szCs w:val="28"/>
        </w:rPr>
        <w:sectPr w:rsidR="006C2F53" w:rsidSect="005B79E1">
          <w:type w:val="continuous"/>
          <w:pgSz w:w="12240" w:h="15840"/>
          <w:pgMar w:top="1440" w:right="1440" w:bottom="1440" w:left="1440" w:header="720" w:footer="720" w:gutter="0"/>
          <w:cols w:num="2" w:space="720"/>
          <w:docGrid w:linePitch="360"/>
        </w:sectPr>
      </w:pPr>
    </w:p>
    <w:p w:rsidR="006C2F53" w:rsidRDefault="006C2F53" w:rsidP="006C2F53">
      <w:pPr>
        <w:pBdr>
          <w:bottom w:val="single" w:sz="4" w:space="1" w:color="auto"/>
        </w:pBdr>
        <w:jc w:val="both"/>
        <w:rPr>
          <w:sz w:val="28"/>
          <w:szCs w:val="28"/>
        </w:rPr>
      </w:pPr>
    </w:p>
    <w:p w:rsidR="006C2F53" w:rsidRDefault="006C2F53" w:rsidP="006C2F53">
      <w:pPr>
        <w:rPr>
          <w:sz w:val="28"/>
          <w:szCs w:val="28"/>
        </w:rPr>
      </w:pPr>
    </w:p>
    <w:p w:rsidR="006C2F53" w:rsidRDefault="006C2F53" w:rsidP="006C2F53">
      <w:pPr>
        <w:rPr>
          <w:sz w:val="28"/>
          <w:szCs w:val="28"/>
        </w:rPr>
      </w:pPr>
      <w:r>
        <w:rPr>
          <w:noProof/>
          <w:sz w:val="28"/>
          <w:szCs w:val="28"/>
        </w:rPr>
        <w:drawing>
          <wp:inline distT="0" distB="0" distL="0" distR="0">
            <wp:extent cx="4566918" cy="2486025"/>
            <wp:effectExtent l="19050" t="0" r="5082" b="0"/>
            <wp:docPr id="38" name="Picture 38" descr="InstructionPics 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tructionPics 051"/>
                    <pic:cNvPicPr>
                      <a:picLocks noChangeAspect="1" noChangeArrowheads="1"/>
                    </pic:cNvPicPr>
                  </pic:nvPicPr>
                  <pic:blipFill>
                    <a:blip r:embed="rId37" cstate="print"/>
                    <a:srcRect/>
                    <a:stretch>
                      <a:fillRect/>
                    </a:stretch>
                  </pic:blipFill>
                  <pic:spPr bwMode="auto">
                    <a:xfrm>
                      <a:off x="0" y="0"/>
                      <a:ext cx="4570434" cy="2487939"/>
                    </a:xfrm>
                    <a:prstGeom prst="rect">
                      <a:avLst/>
                    </a:prstGeom>
                    <a:noFill/>
                    <a:ln w="9525">
                      <a:noFill/>
                      <a:miter lim="800000"/>
                      <a:headEnd/>
                      <a:tailEnd/>
                    </a:ln>
                  </pic:spPr>
                </pic:pic>
              </a:graphicData>
            </a:graphic>
          </wp:inline>
        </w:drawing>
      </w:r>
    </w:p>
    <w:p w:rsidR="006C2F53" w:rsidRDefault="006C2F53" w:rsidP="006C2F53">
      <w:r w:rsidRPr="002B7D93">
        <w:rPr>
          <w:b/>
          <w:sz w:val="28"/>
          <w:szCs w:val="28"/>
        </w:rPr>
        <w:t>Step 8:</w:t>
      </w:r>
      <w:r>
        <w:rPr>
          <w:sz w:val="28"/>
          <w:szCs w:val="28"/>
        </w:rPr>
        <w:t xml:space="preserve">  </w:t>
      </w:r>
      <w:r w:rsidRPr="002B7D93">
        <w:t xml:space="preserve">Grease the included fuel grain with a synthetic type grease (Mobile 1 or similar) and slide the fuel grain into the combustion chamber.  Ensure that the fill lines, vent line and igniter wires are all drawn through the core of the grain.  A thin coating of grease is all that is required.  </w:t>
      </w:r>
    </w:p>
    <w:p w:rsidR="006C2F53" w:rsidRDefault="006C2F53" w:rsidP="006C2F53">
      <w:pPr>
        <w:rPr>
          <w:sz w:val="28"/>
          <w:szCs w:val="28"/>
        </w:rPr>
      </w:pPr>
    </w:p>
    <w:p w:rsidR="006C2F53" w:rsidRDefault="006C2F53" w:rsidP="006C2F53">
      <w:pPr>
        <w:rPr>
          <w:sz w:val="28"/>
          <w:szCs w:val="28"/>
        </w:rPr>
      </w:pPr>
      <w:r>
        <w:rPr>
          <w:noProof/>
          <w:sz w:val="28"/>
          <w:szCs w:val="28"/>
        </w:rPr>
        <w:drawing>
          <wp:inline distT="0" distB="0" distL="0" distR="0">
            <wp:extent cx="4607000" cy="2571750"/>
            <wp:effectExtent l="19050" t="0" r="3100" b="0"/>
            <wp:docPr id="39" name="Picture 39" descr="InstructionPics 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tructionPics 052"/>
                    <pic:cNvPicPr>
                      <a:picLocks noChangeAspect="1" noChangeArrowheads="1"/>
                    </pic:cNvPicPr>
                  </pic:nvPicPr>
                  <pic:blipFill>
                    <a:blip r:embed="rId38" cstate="print"/>
                    <a:srcRect/>
                    <a:stretch>
                      <a:fillRect/>
                    </a:stretch>
                  </pic:blipFill>
                  <pic:spPr bwMode="auto">
                    <a:xfrm>
                      <a:off x="0" y="0"/>
                      <a:ext cx="4611413" cy="2574214"/>
                    </a:xfrm>
                    <a:prstGeom prst="rect">
                      <a:avLst/>
                    </a:prstGeom>
                    <a:noFill/>
                    <a:ln w="9525">
                      <a:noFill/>
                      <a:miter lim="800000"/>
                      <a:headEnd/>
                      <a:tailEnd/>
                    </a:ln>
                  </pic:spPr>
                </pic:pic>
              </a:graphicData>
            </a:graphic>
          </wp:inline>
        </w:drawing>
      </w:r>
    </w:p>
    <w:p w:rsidR="00D01DC4" w:rsidRPr="00770A99" w:rsidRDefault="006C2F53" w:rsidP="00770A99">
      <w:pPr>
        <w:jc w:val="both"/>
      </w:pPr>
      <w:r w:rsidRPr="002B7D93">
        <w:rPr>
          <w:b/>
          <w:sz w:val="28"/>
          <w:szCs w:val="28"/>
        </w:rPr>
        <w:t>Step 9:</w:t>
      </w:r>
      <w:r>
        <w:rPr>
          <w:sz w:val="28"/>
          <w:szCs w:val="28"/>
        </w:rPr>
        <w:t xml:space="preserve">  </w:t>
      </w:r>
      <w:r w:rsidRPr="002B7D93">
        <w:t>Grease the Nozzle O-rings and slide the nozzle into the combustion chamber.  If you will be using a retaining ring on the nozzle, be sure to put this onto the nozzle prior to bolting it into the combustion chamber.</w:t>
      </w:r>
    </w:p>
    <w:sectPr w:rsidR="00D01DC4" w:rsidRPr="00770A99" w:rsidSect="00715AD5">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39F" w:rsidRDefault="0071739F" w:rsidP="007421EC">
      <w:pPr>
        <w:spacing w:after="0" w:line="240" w:lineRule="auto"/>
      </w:pPr>
      <w:r>
        <w:separator/>
      </w:r>
    </w:p>
  </w:endnote>
  <w:endnote w:type="continuationSeparator" w:id="0">
    <w:p w:rsidR="0071739F" w:rsidRDefault="0071739F" w:rsidP="007421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924133"/>
      <w:docPartObj>
        <w:docPartGallery w:val="Page Numbers (Bottom of Page)"/>
        <w:docPartUnique/>
      </w:docPartObj>
    </w:sdtPr>
    <w:sdtContent>
      <w:p w:rsidR="0071739F" w:rsidRDefault="00E65383">
        <w:pPr>
          <w:pStyle w:val="Footer"/>
          <w:jc w:val="center"/>
        </w:pPr>
        <w:fldSimple w:instr=" PAGE   \* MERGEFORMAT ">
          <w:r w:rsidR="004C59D3">
            <w:rPr>
              <w:noProof/>
            </w:rPr>
            <w:t>28</w:t>
          </w:r>
        </w:fldSimple>
      </w:p>
    </w:sdtContent>
  </w:sdt>
  <w:p w:rsidR="0071739F" w:rsidRDefault="007173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9F" w:rsidRDefault="0071739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65335"/>
      <w:docPartObj>
        <w:docPartGallery w:val="Page Numbers (Bottom of Page)"/>
        <w:docPartUnique/>
      </w:docPartObj>
    </w:sdtPr>
    <w:sdtContent>
      <w:p w:rsidR="0071739F" w:rsidRDefault="00E65383">
        <w:pPr>
          <w:pStyle w:val="Footer"/>
          <w:jc w:val="center"/>
        </w:pPr>
        <w:fldSimple w:instr=" PAGE   \* MERGEFORMAT ">
          <w:r w:rsidR="00770A99">
            <w:rPr>
              <w:noProof/>
            </w:rPr>
            <w:t>1</w:t>
          </w:r>
        </w:fldSimple>
      </w:p>
    </w:sdtContent>
  </w:sdt>
  <w:p w:rsidR="0071739F" w:rsidRDefault="0071739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9F" w:rsidRDefault="007173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39F" w:rsidRDefault="0071739F" w:rsidP="007421EC">
      <w:pPr>
        <w:spacing w:after="0" w:line="240" w:lineRule="auto"/>
      </w:pPr>
      <w:r>
        <w:separator/>
      </w:r>
    </w:p>
  </w:footnote>
  <w:footnote w:type="continuationSeparator" w:id="0">
    <w:p w:rsidR="0071739F" w:rsidRDefault="0071739F" w:rsidP="007421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9F" w:rsidRPr="00A9113A" w:rsidRDefault="0071739F" w:rsidP="005B79E1">
    <w:pPr>
      <w:pStyle w:val="NoSpacing"/>
      <w:tabs>
        <w:tab w:val="right" w:pos="9360"/>
      </w:tabs>
      <w:rPr>
        <w:sz w:val="16"/>
        <w:szCs w:val="16"/>
      </w:rPr>
    </w:pPr>
    <w:r w:rsidRPr="00A9113A">
      <w:rPr>
        <w:sz w:val="16"/>
        <w:szCs w:val="16"/>
      </w:rPr>
      <w:t>P</w:t>
    </w:r>
    <w:r w:rsidRPr="00A9113A">
      <w:rPr>
        <w:sz w:val="12"/>
        <w:szCs w:val="12"/>
      </w:rPr>
      <w:t>RELIMINARY</w:t>
    </w:r>
    <w:r w:rsidRPr="00A9113A">
      <w:rPr>
        <w:sz w:val="16"/>
        <w:szCs w:val="16"/>
      </w:rPr>
      <w:t xml:space="preserve"> D</w:t>
    </w:r>
    <w:r w:rsidRPr="00A9113A">
      <w:rPr>
        <w:sz w:val="12"/>
        <w:szCs w:val="12"/>
      </w:rPr>
      <w:t>ESIGN</w:t>
    </w:r>
    <w:r w:rsidRPr="00A9113A">
      <w:rPr>
        <w:sz w:val="16"/>
        <w:szCs w:val="16"/>
      </w:rPr>
      <w:t xml:space="preserve"> R</w:t>
    </w:r>
    <w:r w:rsidRPr="00A9113A">
      <w:rPr>
        <w:sz w:val="12"/>
        <w:szCs w:val="12"/>
      </w:rPr>
      <w:t>EVIEW</w:t>
    </w:r>
    <w:r w:rsidRPr="00A9113A">
      <w:rPr>
        <w:sz w:val="16"/>
        <w:szCs w:val="16"/>
      </w:rPr>
      <w:t xml:space="preserve"> </w:t>
    </w:r>
    <w:r w:rsidRPr="00A9113A">
      <w:rPr>
        <w:sz w:val="16"/>
        <w:szCs w:val="16"/>
      </w:rPr>
      <w:tab/>
      <w:t>M</w:t>
    </w:r>
    <w:r w:rsidRPr="00A9113A">
      <w:rPr>
        <w:sz w:val="12"/>
        <w:szCs w:val="12"/>
      </w:rPr>
      <w:t>EASURING</w:t>
    </w:r>
    <w:r w:rsidRPr="00A9113A">
      <w:rPr>
        <w:sz w:val="16"/>
        <w:szCs w:val="16"/>
      </w:rPr>
      <w:t xml:space="preserve"> </w:t>
    </w:r>
    <w:r>
      <w:rPr>
        <w:sz w:val="16"/>
        <w:szCs w:val="16"/>
      </w:rPr>
      <w:t>R</w:t>
    </w:r>
    <w:r>
      <w:rPr>
        <w:sz w:val="12"/>
        <w:szCs w:val="12"/>
      </w:rPr>
      <w:t xml:space="preserve">ADIATION AS A </w:t>
    </w:r>
    <w:r w:rsidRPr="007D3FDD">
      <w:rPr>
        <w:sz w:val="16"/>
        <w:szCs w:val="16"/>
      </w:rPr>
      <w:t>F</w:t>
    </w:r>
    <w:r>
      <w:rPr>
        <w:sz w:val="12"/>
        <w:szCs w:val="12"/>
      </w:rPr>
      <w:t xml:space="preserve">UNCTION OF </w:t>
    </w:r>
    <w:r w:rsidRPr="007D3FDD">
      <w:rPr>
        <w:sz w:val="16"/>
        <w:szCs w:val="16"/>
      </w:rPr>
      <w:t>A</w:t>
    </w:r>
    <w:r>
      <w:rPr>
        <w:sz w:val="12"/>
        <w:szCs w:val="12"/>
      </w:rPr>
      <w:t xml:space="preserve">LTITUDE </w:t>
    </w:r>
    <w:r w:rsidRPr="00065BDF">
      <w:rPr>
        <w:sz w:val="16"/>
        <w:szCs w:val="16"/>
      </w:rPr>
      <w:t>U</w:t>
    </w:r>
    <w:r>
      <w:rPr>
        <w:sz w:val="12"/>
        <w:szCs w:val="12"/>
      </w:rPr>
      <w:t xml:space="preserve">SING </w:t>
    </w:r>
    <w:r w:rsidRPr="00065BDF">
      <w:rPr>
        <w:sz w:val="16"/>
        <w:szCs w:val="16"/>
      </w:rPr>
      <w:t>A</w:t>
    </w:r>
    <w:r>
      <w:rPr>
        <w:sz w:val="12"/>
        <w:szCs w:val="12"/>
      </w:rPr>
      <w:t xml:space="preserve"> </w:t>
    </w:r>
    <w:r w:rsidRPr="00065BDF">
      <w:rPr>
        <w:sz w:val="16"/>
        <w:szCs w:val="16"/>
      </w:rPr>
      <w:t>H</w:t>
    </w:r>
    <w:r>
      <w:rPr>
        <w:sz w:val="12"/>
        <w:szCs w:val="12"/>
      </w:rPr>
      <w:t xml:space="preserve">YBRID </w:t>
    </w:r>
    <w:r w:rsidRPr="00065BDF">
      <w:rPr>
        <w:sz w:val="16"/>
        <w:szCs w:val="16"/>
      </w:rPr>
      <w:t>R</w:t>
    </w:r>
    <w:r w:rsidRPr="00065BDF">
      <w:rPr>
        <w:sz w:val="12"/>
        <w:szCs w:val="12"/>
      </w:rPr>
      <w:t>OCKET</w:t>
    </w:r>
    <w:r>
      <w:rPr>
        <w:sz w:val="12"/>
        <w:szCs w:val="12"/>
      </w:rPr>
      <w:t xml:space="preserve"> </w:t>
    </w:r>
    <w:r w:rsidRPr="00065BDF">
      <w:rPr>
        <w:sz w:val="16"/>
        <w:szCs w:val="16"/>
      </w:rPr>
      <w:t>P</w:t>
    </w:r>
    <w:r w:rsidRPr="00065BDF">
      <w:rPr>
        <w:sz w:val="12"/>
        <w:szCs w:val="12"/>
      </w:rPr>
      <w:t>LATFORM</w:t>
    </w:r>
  </w:p>
  <w:p w:rsidR="0071739F" w:rsidRPr="00533FD7" w:rsidRDefault="00E65383" w:rsidP="005B79E1">
    <w:pPr>
      <w:pStyle w:val="Header"/>
    </w:pPr>
    <w:r w:rsidRPr="00E65383">
      <w:rPr>
        <w:noProof/>
        <w:sz w:val="16"/>
        <w:szCs w:val="16"/>
      </w:rPr>
      <w:pict>
        <v:shapetype id="_x0000_t32" coordsize="21600,21600" o:spt="32" o:oned="t" path="m,l21600,21600e" filled="f">
          <v:path arrowok="t" fillok="f" o:connecttype="none"/>
          <o:lock v:ext="edit" shapetype="t"/>
        </v:shapetype>
        <v:shape id="_x0000_s2051" type="#_x0000_t32" style="position:absolute;margin-left:.5pt;margin-top:12.75pt;width:468pt;height:.45pt;z-index:251660288" o:connectortype="straight"/>
      </w:pict>
    </w:r>
    <w:r w:rsidR="0071739F" w:rsidRPr="00A9113A">
      <w:rPr>
        <w:sz w:val="16"/>
        <w:szCs w:val="16"/>
      </w:rPr>
      <w:t>NASA 2010 U</w:t>
    </w:r>
    <w:r w:rsidR="0071739F" w:rsidRPr="002A6187">
      <w:rPr>
        <w:sz w:val="12"/>
        <w:szCs w:val="12"/>
      </w:rPr>
      <w:t>NIVERSITY</w:t>
    </w:r>
    <w:r w:rsidR="0071739F" w:rsidRPr="00A9113A">
      <w:rPr>
        <w:sz w:val="16"/>
        <w:szCs w:val="16"/>
      </w:rPr>
      <w:t xml:space="preserve"> S</w:t>
    </w:r>
    <w:r w:rsidR="0071739F" w:rsidRPr="002A6187">
      <w:rPr>
        <w:sz w:val="12"/>
        <w:szCs w:val="12"/>
      </w:rPr>
      <w:t>TUDENT</w:t>
    </w:r>
    <w:r w:rsidR="0071739F" w:rsidRPr="00A9113A">
      <w:rPr>
        <w:sz w:val="16"/>
        <w:szCs w:val="16"/>
      </w:rPr>
      <w:t xml:space="preserve"> </w:t>
    </w:r>
    <w:r w:rsidR="0071739F" w:rsidRPr="002A6187">
      <w:rPr>
        <w:sz w:val="16"/>
        <w:szCs w:val="16"/>
      </w:rPr>
      <w:t>L</w:t>
    </w:r>
    <w:r w:rsidR="0071739F" w:rsidRPr="002A6187">
      <w:rPr>
        <w:sz w:val="12"/>
        <w:szCs w:val="12"/>
      </w:rPr>
      <w:t>AUNCH</w:t>
    </w:r>
    <w:r w:rsidR="0071739F" w:rsidRPr="00A9113A">
      <w:rPr>
        <w:sz w:val="16"/>
        <w:szCs w:val="16"/>
      </w:rPr>
      <w:t xml:space="preserve"> I</w:t>
    </w:r>
    <w:r w:rsidR="0071739F" w:rsidRPr="002A6187">
      <w:rPr>
        <w:sz w:val="12"/>
        <w:szCs w:val="12"/>
      </w:rPr>
      <w:t>NITIATIVE</w:t>
    </w:r>
    <w:r w:rsidR="0071739F" w:rsidRPr="00A9113A">
      <w:rPr>
        <w:sz w:val="16"/>
        <w:szCs w:val="16"/>
      </w:rPr>
      <w:t xml:space="preserve"> (2010 USLI)</w:t>
    </w:r>
    <w:r w:rsidR="0071739F" w:rsidRPr="00A9113A">
      <w:rPr>
        <w:sz w:val="16"/>
        <w:szCs w:val="16"/>
      </w:rPr>
      <w:tab/>
    </w:r>
    <w:r w:rsidR="0071739F" w:rsidRPr="00A9113A">
      <w:rPr>
        <w:sz w:val="16"/>
        <w:szCs w:val="16"/>
      </w:rPr>
      <w:tab/>
      <w:t>H</w:t>
    </w:r>
    <w:r w:rsidR="0071739F" w:rsidRPr="002A6187">
      <w:rPr>
        <w:sz w:val="12"/>
        <w:szCs w:val="12"/>
      </w:rPr>
      <w:t>ARDING</w:t>
    </w:r>
    <w:r w:rsidR="0071739F" w:rsidRPr="00A9113A">
      <w:rPr>
        <w:sz w:val="16"/>
        <w:szCs w:val="16"/>
      </w:rPr>
      <w:t xml:space="preserve"> U</w:t>
    </w:r>
    <w:r w:rsidR="0071739F" w:rsidRPr="002A6187">
      <w:rPr>
        <w:sz w:val="12"/>
        <w:szCs w:val="12"/>
      </w:rPr>
      <w:t>NIVERSITY</w:t>
    </w:r>
    <w:r w:rsidR="0071739F" w:rsidRPr="002A6187">
      <w:rPr>
        <w:b/>
        <w:sz w:val="16"/>
        <w:szCs w:val="16"/>
      </w:rPr>
      <w:t xml:space="preserve"> </w:t>
    </w:r>
    <w:r w:rsidR="0071739F" w:rsidRPr="00A9113A">
      <w:rPr>
        <w:sz w:val="16"/>
        <w:szCs w:val="16"/>
      </w:rPr>
      <w:t>F</w:t>
    </w:r>
    <w:r w:rsidR="0071739F" w:rsidRPr="002A6187">
      <w:rPr>
        <w:sz w:val="12"/>
        <w:szCs w:val="12"/>
      </w:rPr>
      <w:t>LYING</w:t>
    </w:r>
    <w:r w:rsidR="0071739F" w:rsidRPr="00A9113A">
      <w:rPr>
        <w:sz w:val="16"/>
        <w:szCs w:val="16"/>
      </w:rPr>
      <w:t xml:space="preserve"> B</w:t>
    </w:r>
    <w:r w:rsidR="0071739F" w:rsidRPr="002A6187">
      <w:rPr>
        <w:sz w:val="12"/>
        <w:szCs w:val="12"/>
      </w:rPr>
      <w:t>ISON</w:t>
    </w:r>
    <w:r w:rsidR="0071739F" w:rsidRPr="00A9113A">
      <w:rPr>
        <w:sz w:val="16"/>
        <w:szCs w:val="16"/>
      </w:rPr>
      <w:t xml:space="preserve"> 2010 USLI R</w:t>
    </w:r>
    <w:r w:rsidR="0071739F" w:rsidRPr="002A6187">
      <w:rPr>
        <w:sz w:val="12"/>
        <w:szCs w:val="12"/>
      </w:rPr>
      <w:t>OCKET</w:t>
    </w:r>
    <w:r w:rsidR="0071739F" w:rsidRPr="00A9113A">
      <w:rPr>
        <w:sz w:val="16"/>
        <w:szCs w:val="16"/>
      </w:rPr>
      <w:t xml:space="preserve"> T</w:t>
    </w:r>
    <w:r w:rsidR="0071739F" w:rsidRPr="002A6187">
      <w:rPr>
        <w:sz w:val="12"/>
        <w:szCs w:val="12"/>
      </w:rPr>
      <w:t>EAM</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9F" w:rsidRDefault="0071739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9F" w:rsidRPr="00A9113A" w:rsidRDefault="0071739F" w:rsidP="00715AD5">
    <w:pPr>
      <w:pStyle w:val="NoSpacing"/>
      <w:tabs>
        <w:tab w:val="right" w:pos="9360"/>
      </w:tabs>
      <w:rPr>
        <w:sz w:val="16"/>
        <w:szCs w:val="16"/>
      </w:rPr>
    </w:pPr>
    <w:r>
      <w:rPr>
        <w:sz w:val="12"/>
        <w:szCs w:val="12"/>
      </w:rPr>
      <w:t xml:space="preserve">CRITICAL DESIGN REVIEW </w:t>
    </w:r>
    <w:r w:rsidRPr="008B28B7">
      <w:rPr>
        <w:sz w:val="12"/>
        <w:szCs w:val="12"/>
      </w:rPr>
      <w:t>TO</w:t>
    </w:r>
    <w:r>
      <w:rPr>
        <w:sz w:val="16"/>
        <w:szCs w:val="16"/>
      </w:rPr>
      <w:t xml:space="preserve"> USLI</w:t>
    </w:r>
    <w:r w:rsidRPr="00A9113A">
      <w:rPr>
        <w:sz w:val="16"/>
        <w:szCs w:val="16"/>
      </w:rPr>
      <w:t xml:space="preserve"> </w:t>
    </w:r>
    <w:r w:rsidRPr="00A9113A">
      <w:rPr>
        <w:sz w:val="16"/>
        <w:szCs w:val="16"/>
      </w:rPr>
      <w:tab/>
    </w:r>
    <w:r>
      <w:rPr>
        <w:sz w:val="16"/>
        <w:szCs w:val="16"/>
      </w:rPr>
      <w:t>A Study of Atmospheric Properties as a Function of Altitude</w:t>
    </w:r>
  </w:p>
  <w:p w:rsidR="0071739F" w:rsidRPr="00715AD5" w:rsidRDefault="00E65383" w:rsidP="00715AD5">
    <w:pPr>
      <w:pStyle w:val="Header"/>
    </w:pPr>
    <w:r w:rsidRPr="00E65383">
      <w:rPr>
        <w:noProof/>
        <w:sz w:val="16"/>
        <w:szCs w:val="16"/>
      </w:rPr>
      <w:pict>
        <v:shapetype id="_x0000_t32" coordsize="21600,21600" o:spt="32" o:oned="t" path="m,l21600,21600e" filled="f">
          <v:path arrowok="t" fillok="f" o:connecttype="none"/>
          <o:lock v:ext="edit" shapetype="t"/>
        </v:shapetype>
        <v:shape id="_x0000_s2050" type="#_x0000_t32" style="position:absolute;margin-left:.5pt;margin-top:12.75pt;width:468pt;height:.45pt;z-index:251658240" o:connectortype="straight"/>
      </w:pict>
    </w:r>
    <w:r w:rsidR="0071739F" w:rsidRPr="00A9113A">
      <w:rPr>
        <w:sz w:val="16"/>
        <w:szCs w:val="16"/>
      </w:rPr>
      <w:t>NASA 201</w:t>
    </w:r>
    <w:r w:rsidR="0071739F">
      <w:rPr>
        <w:sz w:val="16"/>
        <w:szCs w:val="16"/>
      </w:rPr>
      <w:t>1</w:t>
    </w:r>
    <w:r w:rsidR="0071739F" w:rsidRPr="00A9113A">
      <w:rPr>
        <w:sz w:val="16"/>
        <w:szCs w:val="16"/>
      </w:rPr>
      <w:t xml:space="preserve"> U</w:t>
    </w:r>
    <w:r w:rsidR="0071739F" w:rsidRPr="002A6187">
      <w:rPr>
        <w:sz w:val="12"/>
        <w:szCs w:val="12"/>
      </w:rPr>
      <w:t>NIVERSITY</w:t>
    </w:r>
    <w:r w:rsidR="0071739F" w:rsidRPr="00A9113A">
      <w:rPr>
        <w:sz w:val="16"/>
        <w:szCs w:val="16"/>
      </w:rPr>
      <w:t xml:space="preserve"> S</w:t>
    </w:r>
    <w:r w:rsidR="0071739F" w:rsidRPr="002A6187">
      <w:rPr>
        <w:sz w:val="12"/>
        <w:szCs w:val="12"/>
      </w:rPr>
      <w:t>TUDENT</w:t>
    </w:r>
    <w:r w:rsidR="0071739F" w:rsidRPr="00A9113A">
      <w:rPr>
        <w:sz w:val="16"/>
        <w:szCs w:val="16"/>
      </w:rPr>
      <w:t xml:space="preserve"> </w:t>
    </w:r>
    <w:r w:rsidR="0071739F" w:rsidRPr="002A6187">
      <w:rPr>
        <w:sz w:val="16"/>
        <w:szCs w:val="16"/>
      </w:rPr>
      <w:t>L</w:t>
    </w:r>
    <w:r w:rsidR="0071739F" w:rsidRPr="002A6187">
      <w:rPr>
        <w:sz w:val="12"/>
        <w:szCs w:val="12"/>
      </w:rPr>
      <w:t>AUNCH</w:t>
    </w:r>
    <w:r w:rsidR="0071739F" w:rsidRPr="00A9113A">
      <w:rPr>
        <w:sz w:val="16"/>
        <w:szCs w:val="16"/>
      </w:rPr>
      <w:t xml:space="preserve"> I</w:t>
    </w:r>
    <w:r w:rsidR="0071739F" w:rsidRPr="002A6187">
      <w:rPr>
        <w:sz w:val="12"/>
        <w:szCs w:val="12"/>
      </w:rPr>
      <w:t>NITIATIVE</w:t>
    </w:r>
    <w:r w:rsidR="0071739F" w:rsidRPr="00A9113A">
      <w:rPr>
        <w:sz w:val="16"/>
        <w:szCs w:val="16"/>
      </w:rPr>
      <w:t xml:space="preserve"> (201</w:t>
    </w:r>
    <w:r w:rsidR="0071739F">
      <w:rPr>
        <w:sz w:val="16"/>
        <w:szCs w:val="16"/>
      </w:rPr>
      <w:t>1</w:t>
    </w:r>
    <w:r w:rsidR="0071739F" w:rsidRPr="00A9113A">
      <w:rPr>
        <w:sz w:val="16"/>
        <w:szCs w:val="16"/>
      </w:rPr>
      <w:t xml:space="preserve"> USLI)</w:t>
    </w:r>
    <w:r w:rsidR="0071739F" w:rsidRPr="00A9113A">
      <w:rPr>
        <w:sz w:val="16"/>
        <w:szCs w:val="16"/>
      </w:rPr>
      <w:tab/>
    </w:r>
    <w:r w:rsidR="0071739F" w:rsidRPr="00A9113A">
      <w:rPr>
        <w:sz w:val="16"/>
        <w:szCs w:val="16"/>
      </w:rPr>
      <w:tab/>
      <w:t>H</w:t>
    </w:r>
    <w:r w:rsidR="0071739F" w:rsidRPr="002A6187">
      <w:rPr>
        <w:sz w:val="12"/>
        <w:szCs w:val="12"/>
      </w:rPr>
      <w:t>ARDING</w:t>
    </w:r>
    <w:r w:rsidR="0071739F" w:rsidRPr="00A9113A">
      <w:rPr>
        <w:sz w:val="16"/>
        <w:szCs w:val="16"/>
      </w:rPr>
      <w:t xml:space="preserve"> U</w:t>
    </w:r>
    <w:r w:rsidR="0071739F" w:rsidRPr="002A6187">
      <w:rPr>
        <w:sz w:val="12"/>
        <w:szCs w:val="12"/>
      </w:rPr>
      <w:t>NIVERSITY</w:t>
    </w:r>
    <w:r w:rsidR="0071739F" w:rsidRPr="002A6187">
      <w:rPr>
        <w:b/>
        <w:sz w:val="16"/>
        <w:szCs w:val="16"/>
      </w:rPr>
      <w:t xml:space="preserve"> </w:t>
    </w:r>
    <w:r w:rsidR="0071739F" w:rsidRPr="00A9113A">
      <w:rPr>
        <w:sz w:val="16"/>
        <w:szCs w:val="16"/>
      </w:rPr>
      <w:t>F</w:t>
    </w:r>
    <w:r w:rsidR="0071739F" w:rsidRPr="002A6187">
      <w:rPr>
        <w:sz w:val="12"/>
        <w:szCs w:val="12"/>
      </w:rPr>
      <w:t>LYING</w:t>
    </w:r>
    <w:r w:rsidR="0071739F" w:rsidRPr="00A9113A">
      <w:rPr>
        <w:sz w:val="16"/>
        <w:szCs w:val="16"/>
      </w:rPr>
      <w:t xml:space="preserve"> B</w:t>
    </w:r>
    <w:r w:rsidR="0071739F" w:rsidRPr="002A6187">
      <w:rPr>
        <w:sz w:val="12"/>
        <w:szCs w:val="12"/>
      </w:rPr>
      <w:t>ISON</w:t>
    </w:r>
    <w:r w:rsidR="0071739F" w:rsidRPr="00A9113A">
      <w:rPr>
        <w:sz w:val="16"/>
        <w:szCs w:val="16"/>
      </w:rPr>
      <w:t xml:space="preserve"> 201</w:t>
    </w:r>
    <w:r w:rsidR="0071739F">
      <w:rPr>
        <w:sz w:val="16"/>
        <w:szCs w:val="16"/>
      </w:rPr>
      <w:t>1</w:t>
    </w:r>
    <w:r w:rsidR="0071739F" w:rsidRPr="00A9113A">
      <w:rPr>
        <w:sz w:val="16"/>
        <w:szCs w:val="16"/>
      </w:rPr>
      <w:t xml:space="preserve"> USLI R</w:t>
    </w:r>
    <w:r w:rsidR="0071739F" w:rsidRPr="002A6187">
      <w:rPr>
        <w:sz w:val="12"/>
        <w:szCs w:val="12"/>
      </w:rPr>
      <w:t>OCKET</w:t>
    </w:r>
    <w:r w:rsidR="0071739F" w:rsidRPr="00A9113A">
      <w:rPr>
        <w:sz w:val="16"/>
        <w:szCs w:val="16"/>
      </w:rPr>
      <w:t xml:space="preserve"> T</w:t>
    </w:r>
    <w:r w:rsidR="0071739F" w:rsidRPr="002A6187">
      <w:rPr>
        <w:sz w:val="12"/>
        <w:szCs w:val="12"/>
      </w:rPr>
      <w:t>E</w:t>
    </w:r>
    <w:r w:rsidR="0071739F">
      <w:rPr>
        <w:sz w:val="12"/>
        <w:szCs w:val="12"/>
      </w:rPr>
      <w:t>AM</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39F" w:rsidRDefault="007173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D4AC3"/>
    <w:multiLevelType w:val="multilevel"/>
    <w:tmpl w:val="E37CA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A1F71"/>
    <w:multiLevelType w:val="multilevel"/>
    <w:tmpl w:val="B7E6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67DFD"/>
    <w:multiLevelType w:val="multilevel"/>
    <w:tmpl w:val="B29CB3D2"/>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885788"/>
    <w:multiLevelType w:val="multilevel"/>
    <w:tmpl w:val="A15A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382EF3"/>
    <w:multiLevelType w:val="multilevel"/>
    <w:tmpl w:val="012ADFF2"/>
    <w:lvl w:ilvl="0">
      <w:start w:val="4"/>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F65DDB"/>
    <w:multiLevelType w:val="multilevel"/>
    <w:tmpl w:val="B65A50C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C4431C"/>
    <w:multiLevelType w:val="multilevel"/>
    <w:tmpl w:val="B8B212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D108F2"/>
    <w:multiLevelType w:val="multilevel"/>
    <w:tmpl w:val="BF56B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5D0F10"/>
    <w:multiLevelType w:val="hybridMultilevel"/>
    <w:tmpl w:val="5B042F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ED65CE"/>
    <w:multiLevelType w:val="multilevel"/>
    <w:tmpl w:val="CB2871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3533EB"/>
    <w:multiLevelType w:val="hybridMultilevel"/>
    <w:tmpl w:val="0C56A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7166AF6"/>
    <w:multiLevelType w:val="multilevel"/>
    <w:tmpl w:val="5C5C9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FD460E"/>
    <w:multiLevelType w:val="hybridMultilevel"/>
    <w:tmpl w:val="8996E07C"/>
    <w:lvl w:ilvl="0" w:tplc="04090001">
      <w:start w:val="1"/>
      <w:numFmt w:val="bullet"/>
      <w:lvlText w:val=""/>
      <w:lvlJc w:val="left"/>
      <w:pPr>
        <w:ind w:left="3420" w:hanging="360"/>
      </w:pPr>
      <w:rPr>
        <w:rFonts w:ascii="Symbol" w:hAnsi="Symbol" w:hint="default"/>
      </w:rPr>
    </w:lvl>
    <w:lvl w:ilvl="1" w:tplc="04090003" w:tentative="1">
      <w:start w:val="1"/>
      <w:numFmt w:val="bullet"/>
      <w:lvlText w:val="o"/>
      <w:lvlJc w:val="left"/>
      <w:pPr>
        <w:ind w:left="4140" w:hanging="360"/>
      </w:pPr>
      <w:rPr>
        <w:rFonts w:ascii="Courier New" w:hAnsi="Courier New" w:cs="Courier New" w:hint="default"/>
      </w:rPr>
    </w:lvl>
    <w:lvl w:ilvl="2" w:tplc="04090005" w:tentative="1">
      <w:start w:val="1"/>
      <w:numFmt w:val="bullet"/>
      <w:lvlText w:val=""/>
      <w:lvlJc w:val="left"/>
      <w:pPr>
        <w:ind w:left="4860" w:hanging="360"/>
      </w:pPr>
      <w:rPr>
        <w:rFonts w:ascii="Wingdings" w:hAnsi="Wingdings" w:hint="default"/>
      </w:rPr>
    </w:lvl>
    <w:lvl w:ilvl="3" w:tplc="04090001" w:tentative="1">
      <w:start w:val="1"/>
      <w:numFmt w:val="bullet"/>
      <w:lvlText w:val=""/>
      <w:lvlJc w:val="left"/>
      <w:pPr>
        <w:ind w:left="5580" w:hanging="360"/>
      </w:pPr>
      <w:rPr>
        <w:rFonts w:ascii="Symbol" w:hAnsi="Symbol" w:hint="default"/>
      </w:rPr>
    </w:lvl>
    <w:lvl w:ilvl="4" w:tplc="04090003" w:tentative="1">
      <w:start w:val="1"/>
      <w:numFmt w:val="bullet"/>
      <w:lvlText w:val="o"/>
      <w:lvlJc w:val="left"/>
      <w:pPr>
        <w:ind w:left="6300" w:hanging="360"/>
      </w:pPr>
      <w:rPr>
        <w:rFonts w:ascii="Courier New" w:hAnsi="Courier New" w:cs="Courier New" w:hint="default"/>
      </w:rPr>
    </w:lvl>
    <w:lvl w:ilvl="5" w:tplc="04090005" w:tentative="1">
      <w:start w:val="1"/>
      <w:numFmt w:val="bullet"/>
      <w:lvlText w:val=""/>
      <w:lvlJc w:val="left"/>
      <w:pPr>
        <w:ind w:left="7020" w:hanging="360"/>
      </w:pPr>
      <w:rPr>
        <w:rFonts w:ascii="Wingdings" w:hAnsi="Wingdings" w:hint="default"/>
      </w:rPr>
    </w:lvl>
    <w:lvl w:ilvl="6" w:tplc="04090001" w:tentative="1">
      <w:start w:val="1"/>
      <w:numFmt w:val="bullet"/>
      <w:lvlText w:val=""/>
      <w:lvlJc w:val="left"/>
      <w:pPr>
        <w:ind w:left="7740" w:hanging="360"/>
      </w:pPr>
      <w:rPr>
        <w:rFonts w:ascii="Symbol" w:hAnsi="Symbol" w:hint="default"/>
      </w:rPr>
    </w:lvl>
    <w:lvl w:ilvl="7" w:tplc="04090003" w:tentative="1">
      <w:start w:val="1"/>
      <w:numFmt w:val="bullet"/>
      <w:lvlText w:val="o"/>
      <w:lvlJc w:val="left"/>
      <w:pPr>
        <w:ind w:left="8460" w:hanging="360"/>
      </w:pPr>
      <w:rPr>
        <w:rFonts w:ascii="Courier New" w:hAnsi="Courier New" w:cs="Courier New" w:hint="default"/>
      </w:rPr>
    </w:lvl>
    <w:lvl w:ilvl="8" w:tplc="04090005" w:tentative="1">
      <w:start w:val="1"/>
      <w:numFmt w:val="bullet"/>
      <w:lvlText w:val=""/>
      <w:lvlJc w:val="left"/>
      <w:pPr>
        <w:ind w:left="9180" w:hanging="360"/>
      </w:pPr>
      <w:rPr>
        <w:rFonts w:ascii="Wingdings" w:hAnsi="Wingdings" w:hint="default"/>
      </w:rPr>
    </w:lvl>
  </w:abstractNum>
  <w:abstractNum w:abstractNumId="13">
    <w:nsid w:val="1C103A68"/>
    <w:multiLevelType w:val="multilevel"/>
    <w:tmpl w:val="CE5AF8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2C7D84"/>
    <w:multiLevelType w:val="multilevel"/>
    <w:tmpl w:val="5FC22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A36E54"/>
    <w:multiLevelType w:val="multilevel"/>
    <w:tmpl w:val="9580B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124F81"/>
    <w:multiLevelType w:val="multilevel"/>
    <w:tmpl w:val="A630F9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56E17AD"/>
    <w:multiLevelType w:val="multilevel"/>
    <w:tmpl w:val="17BE45D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6844F33"/>
    <w:multiLevelType w:val="hybridMultilevel"/>
    <w:tmpl w:val="4A1EC8B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nsid w:val="2E0522EE"/>
    <w:multiLevelType w:val="multilevel"/>
    <w:tmpl w:val="9760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F56457E"/>
    <w:multiLevelType w:val="multilevel"/>
    <w:tmpl w:val="872C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6F3B0A"/>
    <w:multiLevelType w:val="multilevel"/>
    <w:tmpl w:val="571AE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71154C"/>
    <w:multiLevelType w:val="multilevel"/>
    <w:tmpl w:val="55D07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7631927"/>
    <w:multiLevelType w:val="hybridMultilevel"/>
    <w:tmpl w:val="49F0D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FB0BEA"/>
    <w:multiLevelType w:val="multilevel"/>
    <w:tmpl w:val="709A2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783DBA"/>
    <w:multiLevelType w:val="multilevel"/>
    <w:tmpl w:val="AC30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BD46A16"/>
    <w:multiLevelType w:val="hybridMultilevel"/>
    <w:tmpl w:val="5B58BCB0"/>
    <w:lvl w:ilvl="0" w:tplc="04090001">
      <w:start w:val="1"/>
      <w:numFmt w:val="bullet"/>
      <w:lvlText w:val=""/>
      <w:lvlJc w:val="left"/>
      <w:pPr>
        <w:ind w:left="1170" w:hanging="360"/>
      </w:pPr>
      <w:rPr>
        <w:rFonts w:ascii="Symbol" w:hAnsi="Symbol" w:hint="default"/>
      </w:rPr>
    </w:lvl>
    <w:lvl w:ilvl="1" w:tplc="04090001">
      <w:start w:val="1"/>
      <w:numFmt w:val="bullet"/>
      <w:lvlText w:val=""/>
      <w:lvlJc w:val="left"/>
      <w:pPr>
        <w:ind w:left="1890" w:hanging="360"/>
      </w:pPr>
      <w:rPr>
        <w:rFonts w:ascii="Symbol" w:hAnsi="Symbo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3F8B6F41"/>
    <w:multiLevelType w:val="multilevel"/>
    <w:tmpl w:val="5A2227B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b/>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FB67261"/>
    <w:multiLevelType w:val="multilevel"/>
    <w:tmpl w:val="7920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470437A"/>
    <w:multiLevelType w:val="multilevel"/>
    <w:tmpl w:val="B7386D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4DC79B3"/>
    <w:multiLevelType w:val="hybridMultilevel"/>
    <w:tmpl w:val="291C7C3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45C31B40"/>
    <w:multiLevelType w:val="multilevel"/>
    <w:tmpl w:val="41A85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EC208D"/>
    <w:multiLevelType w:val="multilevel"/>
    <w:tmpl w:val="001C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8867F1B"/>
    <w:multiLevelType w:val="multilevel"/>
    <w:tmpl w:val="5122021C"/>
    <w:lvl w:ilvl="0">
      <w:start w:val="4"/>
      <w:numFmt w:val="decimal"/>
      <w:lvlText w:val="%1"/>
      <w:lvlJc w:val="left"/>
      <w:pPr>
        <w:ind w:left="525" w:hanging="525"/>
      </w:pPr>
      <w:rPr>
        <w:rFonts w:ascii="Arial" w:hAnsi="Arial" w:cs="Arial" w:hint="default"/>
        <w:color w:val="FF0000"/>
      </w:rPr>
    </w:lvl>
    <w:lvl w:ilvl="1">
      <w:start w:val="2"/>
      <w:numFmt w:val="decimal"/>
      <w:lvlText w:val="%1.%2"/>
      <w:lvlJc w:val="left"/>
      <w:pPr>
        <w:ind w:left="525" w:hanging="525"/>
      </w:pPr>
      <w:rPr>
        <w:rFonts w:ascii="Arial" w:hAnsi="Arial" w:cs="Arial" w:hint="default"/>
        <w:color w:val="FF0000"/>
      </w:rPr>
    </w:lvl>
    <w:lvl w:ilvl="2">
      <w:start w:val="2"/>
      <w:numFmt w:val="decimal"/>
      <w:lvlText w:val="%1.%2.%3"/>
      <w:lvlJc w:val="left"/>
      <w:pPr>
        <w:ind w:left="720" w:hanging="720"/>
      </w:pPr>
      <w:rPr>
        <w:rFonts w:ascii="Arial" w:hAnsi="Arial" w:cs="Arial" w:hint="default"/>
        <w:color w:val="auto"/>
      </w:rPr>
    </w:lvl>
    <w:lvl w:ilvl="3">
      <w:start w:val="1"/>
      <w:numFmt w:val="decimal"/>
      <w:lvlText w:val="%1.%2.%3.%4"/>
      <w:lvlJc w:val="left"/>
      <w:pPr>
        <w:ind w:left="720" w:hanging="720"/>
      </w:pPr>
      <w:rPr>
        <w:rFonts w:ascii="Arial" w:hAnsi="Arial" w:cs="Arial" w:hint="default"/>
        <w:color w:val="FF0000"/>
      </w:rPr>
    </w:lvl>
    <w:lvl w:ilvl="4">
      <w:start w:val="1"/>
      <w:numFmt w:val="decimal"/>
      <w:lvlText w:val="%1.%2.%3.%4.%5"/>
      <w:lvlJc w:val="left"/>
      <w:pPr>
        <w:ind w:left="1080" w:hanging="1080"/>
      </w:pPr>
      <w:rPr>
        <w:rFonts w:ascii="Arial" w:hAnsi="Arial" w:cs="Arial" w:hint="default"/>
        <w:color w:val="FF0000"/>
      </w:rPr>
    </w:lvl>
    <w:lvl w:ilvl="5">
      <w:start w:val="1"/>
      <w:numFmt w:val="decimal"/>
      <w:lvlText w:val="%1.%2.%3.%4.%5.%6"/>
      <w:lvlJc w:val="left"/>
      <w:pPr>
        <w:ind w:left="1080" w:hanging="1080"/>
      </w:pPr>
      <w:rPr>
        <w:rFonts w:ascii="Arial" w:hAnsi="Arial" w:cs="Arial" w:hint="default"/>
        <w:color w:val="FF0000"/>
      </w:rPr>
    </w:lvl>
    <w:lvl w:ilvl="6">
      <w:start w:val="1"/>
      <w:numFmt w:val="decimal"/>
      <w:lvlText w:val="%1.%2.%3.%4.%5.%6.%7"/>
      <w:lvlJc w:val="left"/>
      <w:pPr>
        <w:ind w:left="1440" w:hanging="1440"/>
      </w:pPr>
      <w:rPr>
        <w:rFonts w:ascii="Arial" w:hAnsi="Arial" w:cs="Arial" w:hint="default"/>
        <w:color w:val="FF0000"/>
      </w:rPr>
    </w:lvl>
    <w:lvl w:ilvl="7">
      <w:start w:val="1"/>
      <w:numFmt w:val="decimal"/>
      <w:lvlText w:val="%1.%2.%3.%4.%5.%6.%7.%8"/>
      <w:lvlJc w:val="left"/>
      <w:pPr>
        <w:ind w:left="1440" w:hanging="1440"/>
      </w:pPr>
      <w:rPr>
        <w:rFonts w:ascii="Arial" w:hAnsi="Arial" w:cs="Arial" w:hint="default"/>
        <w:color w:val="FF0000"/>
      </w:rPr>
    </w:lvl>
    <w:lvl w:ilvl="8">
      <w:start w:val="1"/>
      <w:numFmt w:val="decimal"/>
      <w:lvlText w:val="%1.%2.%3.%4.%5.%6.%7.%8.%9"/>
      <w:lvlJc w:val="left"/>
      <w:pPr>
        <w:ind w:left="1800" w:hanging="1800"/>
      </w:pPr>
      <w:rPr>
        <w:rFonts w:ascii="Arial" w:hAnsi="Arial" w:cs="Arial" w:hint="default"/>
        <w:color w:val="FF0000"/>
      </w:rPr>
    </w:lvl>
  </w:abstractNum>
  <w:abstractNum w:abstractNumId="34">
    <w:nsid w:val="4B303E5E"/>
    <w:multiLevelType w:val="multilevel"/>
    <w:tmpl w:val="BDF0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D2C67BE"/>
    <w:multiLevelType w:val="multilevel"/>
    <w:tmpl w:val="55A4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0A76B61"/>
    <w:multiLevelType w:val="multilevel"/>
    <w:tmpl w:val="5286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3971929"/>
    <w:multiLevelType w:val="multilevel"/>
    <w:tmpl w:val="D5F47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8784E9E"/>
    <w:multiLevelType w:val="multilevel"/>
    <w:tmpl w:val="8F48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EF231D1"/>
    <w:multiLevelType w:val="multilevel"/>
    <w:tmpl w:val="C7B29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0810DED"/>
    <w:multiLevelType w:val="multilevel"/>
    <w:tmpl w:val="BF166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15E11C3"/>
    <w:multiLevelType w:val="multilevel"/>
    <w:tmpl w:val="4C7232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750280E"/>
    <w:multiLevelType w:val="multilevel"/>
    <w:tmpl w:val="967A3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9663DDC"/>
    <w:multiLevelType w:val="hybridMultilevel"/>
    <w:tmpl w:val="28361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C117FE"/>
    <w:multiLevelType w:val="multilevel"/>
    <w:tmpl w:val="47CA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F707AC"/>
    <w:multiLevelType w:val="multilevel"/>
    <w:tmpl w:val="E7F89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580A8E"/>
    <w:multiLevelType w:val="multilevel"/>
    <w:tmpl w:val="512ECF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46"/>
    <w:lvlOverride w:ilvl="0">
      <w:lvl w:ilvl="0">
        <w:numFmt w:val="decimal"/>
        <w:lvlText w:val="%1."/>
        <w:lvlJc w:val="left"/>
      </w:lvl>
    </w:lvlOverride>
  </w:num>
  <w:num w:numId="3">
    <w:abstractNumId w:val="6"/>
    <w:lvlOverride w:ilvl="0">
      <w:lvl w:ilvl="0">
        <w:numFmt w:val="decimal"/>
        <w:lvlText w:val="%1."/>
        <w:lvlJc w:val="left"/>
      </w:lvl>
    </w:lvlOverride>
  </w:num>
  <w:num w:numId="4">
    <w:abstractNumId w:val="4"/>
    <w:lvlOverride w:ilvl="0">
      <w:lvl w:ilvl="0">
        <w:numFmt w:val="decimal"/>
        <w:lvlText w:val="%1."/>
        <w:lvlJc w:val="left"/>
      </w:lvl>
    </w:lvlOverride>
  </w:num>
  <w:num w:numId="5">
    <w:abstractNumId w:val="2"/>
    <w:lvlOverride w:ilvl="0">
      <w:lvl w:ilvl="0">
        <w:numFmt w:val="lowerLetter"/>
        <w:lvlText w:val="%1."/>
        <w:lvlJc w:val="left"/>
      </w:lvl>
    </w:lvlOverride>
  </w:num>
  <w:num w:numId="6">
    <w:abstractNumId w:val="17"/>
    <w:lvlOverride w:ilvl="0">
      <w:lvl w:ilvl="0">
        <w:numFmt w:val="decimal"/>
        <w:lvlText w:val="%1."/>
        <w:lvlJc w:val="left"/>
      </w:lvl>
    </w:lvlOverride>
  </w:num>
  <w:num w:numId="7">
    <w:abstractNumId w:val="5"/>
    <w:lvlOverride w:ilvl="0">
      <w:lvl w:ilvl="0">
        <w:numFmt w:val="decimal"/>
        <w:lvlText w:val="%1."/>
        <w:lvlJc w:val="left"/>
      </w:lvl>
    </w:lvlOverride>
  </w:num>
  <w:num w:numId="8">
    <w:abstractNumId w:val="5"/>
    <w:lvlOverride w:ilvl="0">
      <w:lvl w:ilvl="0">
        <w:numFmt w:val="decimal"/>
        <w:lvlText w:val="%1."/>
        <w:lvlJc w:val="left"/>
      </w:lvl>
    </w:lvlOverride>
  </w:num>
  <w:num w:numId="9">
    <w:abstractNumId w:val="21"/>
    <w:lvlOverride w:ilvl="0">
      <w:lvl w:ilvl="0">
        <w:numFmt w:val="lowerLetter"/>
        <w:lvlText w:val="%1."/>
        <w:lvlJc w:val="left"/>
      </w:lvl>
    </w:lvlOverride>
  </w:num>
  <w:num w:numId="10">
    <w:abstractNumId w:val="42"/>
  </w:num>
  <w:num w:numId="11">
    <w:abstractNumId w:val="29"/>
    <w:lvlOverride w:ilvl="0">
      <w:lvl w:ilvl="0">
        <w:numFmt w:val="decimal"/>
        <w:lvlText w:val="%1."/>
        <w:lvlJc w:val="left"/>
      </w:lvl>
    </w:lvlOverride>
  </w:num>
  <w:num w:numId="12">
    <w:abstractNumId w:val="13"/>
    <w:lvlOverride w:ilvl="0">
      <w:lvl w:ilvl="0">
        <w:numFmt w:val="decimal"/>
        <w:lvlText w:val="%1."/>
        <w:lvlJc w:val="left"/>
      </w:lvl>
    </w:lvlOverride>
  </w:num>
  <w:num w:numId="13">
    <w:abstractNumId w:val="20"/>
  </w:num>
  <w:num w:numId="14">
    <w:abstractNumId w:val="24"/>
  </w:num>
  <w:num w:numId="15">
    <w:abstractNumId w:val="11"/>
  </w:num>
  <w:num w:numId="16">
    <w:abstractNumId w:val="3"/>
  </w:num>
  <w:num w:numId="17">
    <w:abstractNumId w:val="38"/>
  </w:num>
  <w:num w:numId="18">
    <w:abstractNumId w:val="0"/>
  </w:num>
  <w:num w:numId="19">
    <w:abstractNumId w:val="34"/>
  </w:num>
  <w:num w:numId="20">
    <w:abstractNumId w:val="44"/>
  </w:num>
  <w:num w:numId="21">
    <w:abstractNumId w:val="36"/>
  </w:num>
  <w:num w:numId="22">
    <w:abstractNumId w:val="35"/>
  </w:num>
  <w:num w:numId="23">
    <w:abstractNumId w:val="39"/>
  </w:num>
  <w:num w:numId="24">
    <w:abstractNumId w:val="25"/>
  </w:num>
  <w:num w:numId="25">
    <w:abstractNumId w:val="19"/>
  </w:num>
  <w:num w:numId="26">
    <w:abstractNumId w:val="31"/>
  </w:num>
  <w:num w:numId="27">
    <w:abstractNumId w:val="15"/>
  </w:num>
  <w:num w:numId="28">
    <w:abstractNumId w:val="37"/>
  </w:num>
  <w:num w:numId="29">
    <w:abstractNumId w:val="40"/>
  </w:num>
  <w:num w:numId="30">
    <w:abstractNumId w:val="1"/>
  </w:num>
  <w:num w:numId="31">
    <w:abstractNumId w:val="32"/>
  </w:num>
  <w:num w:numId="32">
    <w:abstractNumId w:val="28"/>
  </w:num>
  <w:num w:numId="33">
    <w:abstractNumId w:val="45"/>
  </w:num>
  <w:num w:numId="34">
    <w:abstractNumId w:val="7"/>
  </w:num>
  <w:num w:numId="35">
    <w:abstractNumId w:val="22"/>
  </w:num>
  <w:num w:numId="36">
    <w:abstractNumId w:val="27"/>
  </w:num>
  <w:num w:numId="37">
    <w:abstractNumId w:val="9"/>
    <w:lvlOverride w:ilvl="0">
      <w:lvl w:ilvl="0">
        <w:numFmt w:val="decimal"/>
        <w:lvlText w:val="%1."/>
        <w:lvlJc w:val="left"/>
      </w:lvl>
    </w:lvlOverride>
  </w:num>
  <w:num w:numId="38">
    <w:abstractNumId w:val="41"/>
    <w:lvlOverride w:ilvl="0">
      <w:lvl w:ilvl="0">
        <w:numFmt w:val="decimal"/>
        <w:lvlText w:val="%1."/>
        <w:lvlJc w:val="left"/>
      </w:lvl>
    </w:lvlOverride>
  </w:num>
  <w:num w:numId="39">
    <w:abstractNumId w:val="16"/>
    <w:lvlOverride w:ilvl="0">
      <w:lvl w:ilvl="0">
        <w:numFmt w:val="decimal"/>
        <w:lvlText w:val="%1."/>
        <w:lvlJc w:val="left"/>
      </w:lvl>
    </w:lvlOverride>
  </w:num>
  <w:num w:numId="40">
    <w:abstractNumId w:val="8"/>
  </w:num>
  <w:num w:numId="41">
    <w:abstractNumId w:val="33"/>
  </w:num>
  <w:num w:numId="42">
    <w:abstractNumId w:val="43"/>
  </w:num>
  <w:num w:numId="43">
    <w:abstractNumId w:val="23"/>
  </w:num>
  <w:num w:numId="44">
    <w:abstractNumId w:val="12"/>
  </w:num>
  <w:num w:numId="45">
    <w:abstractNumId w:val="10"/>
  </w:num>
  <w:num w:numId="46">
    <w:abstractNumId w:val="26"/>
  </w:num>
  <w:num w:numId="47">
    <w:abstractNumId w:val="30"/>
  </w:num>
  <w:num w:numId="4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3"/>
  <w:proofState w:spelling="clean"/>
  <w:defaultTabStop w:val="720"/>
  <w:drawingGridHorizontalSpacing w:val="110"/>
  <w:displayHorizontalDrawingGridEvery w:val="2"/>
  <w:characterSpacingControl w:val="doNotCompress"/>
  <w:hdrShapeDefaults>
    <o:shapedefaults v:ext="edit" spidmax="2052"/>
    <o:shapelayout v:ext="edit">
      <o:idmap v:ext="edit" data="2"/>
      <o:rules v:ext="edit">
        <o:r id="V:Rule3" type="connector" idref="#_x0000_s2051"/>
        <o:r id="V:Rule4" type="connector" idref="#_x0000_s2050"/>
      </o:rules>
    </o:shapelayout>
  </w:hdrShapeDefaults>
  <w:footnotePr>
    <w:footnote w:id="-1"/>
    <w:footnote w:id="0"/>
  </w:footnotePr>
  <w:endnotePr>
    <w:endnote w:id="-1"/>
    <w:endnote w:id="0"/>
  </w:endnotePr>
  <w:compat/>
  <w:rsids>
    <w:rsidRoot w:val="00442A8D"/>
    <w:rsid w:val="00041798"/>
    <w:rsid w:val="0005256F"/>
    <w:rsid w:val="000556D7"/>
    <w:rsid w:val="00061E5A"/>
    <w:rsid w:val="00091ADC"/>
    <w:rsid w:val="000B28E1"/>
    <w:rsid w:val="000E0C11"/>
    <w:rsid w:val="00100DBC"/>
    <w:rsid w:val="00165D5C"/>
    <w:rsid w:val="001E7BC0"/>
    <w:rsid w:val="00225030"/>
    <w:rsid w:val="00235C1E"/>
    <w:rsid w:val="0029166D"/>
    <w:rsid w:val="002B7DE9"/>
    <w:rsid w:val="002D5D2B"/>
    <w:rsid w:val="002E6EFD"/>
    <w:rsid w:val="00322368"/>
    <w:rsid w:val="003354BA"/>
    <w:rsid w:val="0037766F"/>
    <w:rsid w:val="00390271"/>
    <w:rsid w:val="003C5C64"/>
    <w:rsid w:val="003F19BB"/>
    <w:rsid w:val="003F240E"/>
    <w:rsid w:val="00442A8D"/>
    <w:rsid w:val="004818D1"/>
    <w:rsid w:val="004A31F1"/>
    <w:rsid w:val="004B19B2"/>
    <w:rsid w:val="004C59D3"/>
    <w:rsid w:val="004F0B46"/>
    <w:rsid w:val="00506D46"/>
    <w:rsid w:val="00510FA8"/>
    <w:rsid w:val="00525382"/>
    <w:rsid w:val="00571180"/>
    <w:rsid w:val="005A5017"/>
    <w:rsid w:val="005B79E1"/>
    <w:rsid w:val="00601672"/>
    <w:rsid w:val="0064226A"/>
    <w:rsid w:val="006730B8"/>
    <w:rsid w:val="006C2F53"/>
    <w:rsid w:val="006D5EA8"/>
    <w:rsid w:val="00706C7D"/>
    <w:rsid w:val="00715AD5"/>
    <w:rsid w:val="0071739F"/>
    <w:rsid w:val="007218B4"/>
    <w:rsid w:val="007322B1"/>
    <w:rsid w:val="007421EC"/>
    <w:rsid w:val="007437F2"/>
    <w:rsid w:val="00770A99"/>
    <w:rsid w:val="0078209D"/>
    <w:rsid w:val="00797EA6"/>
    <w:rsid w:val="007D0D97"/>
    <w:rsid w:val="007D2A6D"/>
    <w:rsid w:val="00801C3D"/>
    <w:rsid w:val="00861E3B"/>
    <w:rsid w:val="008853C3"/>
    <w:rsid w:val="00890A67"/>
    <w:rsid w:val="008A35DD"/>
    <w:rsid w:val="008A51D2"/>
    <w:rsid w:val="008A7ABF"/>
    <w:rsid w:val="008E43EF"/>
    <w:rsid w:val="00900C7D"/>
    <w:rsid w:val="009037E3"/>
    <w:rsid w:val="009126D1"/>
    <w:rsid w:val="009324E6"/>
    <w:rsid w:val="009635EE"/>
    <w:rsid w:val="009B0F6A"/>
    <w:rsid w:val="009D4F06"/>
    <w:rsid w:val="009F01CF"/>
    <w:rsid w:val="00A02704"/>
    <w:rsid w:val="00A25F99"/>
    <w:rsid w:val="00A34161"/>
    <w:rsid w:val="00A36CD4"/>
    <w:rsid w:val="00AA18EE"/>
    <w:rsid w:val="00AA65AF"/>
    <w:rsid w:val="00AB1E86"/>
    <w:rsid w:val="00AE7EA1"/>
    <w:rsid w:val="00B06C82"/>
    <w:rsid w:val="00B446B3"/>
    <w:rsid w:val="00B75B62"/>
    <w:rsid w:val="00BD4186"/>
    <w:rsid w:val="00C1277B"/>
    <w:rsid w:val="00C276FD"/>
    <w:rsid w:val="00C71A10"/>
    <w:rsid w:val="00CB3EB5"/>
    <w:rsid w:val="00CD1BE9"/>
    <w:rsid w:val="00CF54EC"/>
    <w:rsid w:val="00D01DC4"/>
    <w:rsid w:val="00D0345E"/>
    <w:rsid w:val="00D17336"/>
    <w:rsid w:val="00D20B62"/>
    <w:rsid w:val="00D47A7D"/>
    <w:rsid w:val="00D5641C"/>
    <w:rsid w:val="00D73E9C"/>
    <w:rsid w:val="00D87819"/>
    <w:rsid w:val="00DC4AFC"/>
    <w:rsid w:val="00DC5999"/>
    <w:rsid w:val="00DE608C"/>
    <w:rsid w:val="00E004F3"/>
    <w:rsid w:val="00E12C38"/>
    <w:rsid w:val="00E20019"/>
    <w:rsid w:val="00E258C6"/>
    <w:rsid w:val="00E51A06"/>
    <w:rsid w:val="00E51DEC"/>
    <w:rsid w:val="00E65383"/>
    <w:rsid w:val="00E875A0"/>
    <w:rsid w:val="00EA1C59"/>
    <w:rsid w:val="00EC129E"/>
    <w:rsid w:val="00F220E2"/>
    <w:rsid w:val="00F36907"/>
    <w:rsid w:val="00F53118"/>
    <w:rsid w:val="00F61263"/>
    <w:rsid w:val="00F91E6E"/>
    <w:rsid w:val="00FB15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7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2A8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25382"/>
    <w:pPr>
      <w:ind w:left="720"/>
      <w:contextualSpacing/>
    </w:pPr>
  </w:style>
  <w:style w:type="paragraph" w:styleId="Header">
    <w:name w:val="header"/>
    <w:basedOn w:val="Normal"/>
    <w:link w:val="HeaderChar"/>
    <w:uiPriority w:val="99"/>
    <w:unhideWhenUsed/>
    <w:rsid w:val="00742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21EC"/>
  </w:style>
  <w:style w:type="paragraph" w:styleId="Footer">
    <w:name w:val="footer"/>
    <w:basedOn w:val="Normal"/>
    <w:link w:val="FooterChar"/>
    <w:uiPriority w:val="99"/>
    <w:unhideWhenUsed/>
    <w:rsid w:val="007421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21EC"/>
  </w:style>
  <w:style w:type="paragraph" w:styleId="NoSpacing">
    <w:name w:val="No Spacing"/>
    <w:link w:val="NoSpacingChar"/>
    <w:uiPriority w:val="1"/>
    <w:qFormat/>
    <w:rsid w:val="00715AD5"/>
    <w:pPr>
      <w:spacing w:after="0" w:line="240" w:lineRule="auto"/>
    </w:pPr>
  </w:style>
  <w:style w:type="character" w:customStyle="1" w:styleId="NoSpacingChar">
    <w:name w:val="No Spacing Char"/>
    <w:basedOn w:val="DefaultParagraphFont"/>
    <w:link w:val="NoSpacing"/>
    <w:uiPriority w:val="1"/>
    <w:rsid w:val="00715AD5"/>
  </w:style>
  <w:style w:type="paragraph" w:styleId="BalloonText">
    <w:name w:val="Balloon Text"/>
    <w:basedOn w:val="Normal"/>
    <w:link w:val="BalloonTextChar"/>
    <w:uiPriority w:val="99"/>
    <w:semiHidden/>
    <w:unhideWhenUsed/>
    <w:rsid w:val="00673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0B8"/>
    <w:rPr>
      <w:rFonts w:ascii="Tahoma" w:hAnsi="Tahoma" w:cs="Tahoma"/>
      <w:sz w:val="16"/>
      <w:szCs w:val="16"/>
    </w:rPr>
  </w:style>
  <w:style w:type="table" w:styleId="TableGrid">
    <w:name w:val="Table Grid"/>
    <w:basedOn w:val="TableNormal"/>
    <w:uiPriority w:val="59"/>
    <w:rsid w:val="00AE7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075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6.jpeg"/><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36</Pages>
  <Words>9213</Words>
  <Characters>52516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harding university</Company>
  <LinksUpToDate>false</LinksUpToDate>
  <CharactersWithSpaces>61606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MIRVINE</dc:creator>
  <cp:keywords/>
  <dc:description/>
  <cp:lastModifiedBy>wilson</cp:lastModifiedBy>
  <cp:revision>19</cp:revision>
  <dcterms:created xsi:type="dcterms:W3CDTF">2011-01-26T00:35:00Z</dcterms:created>
  <dcterms:modified xsi:type="dcterms:W3CDTF">2011-01-26T07:52:00Z</dcterms:modified>
</cp:coreProperties>
</file>